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7" w:rsidRPr="00527470" w:rsidRDefault="00527470" w:rsidP="00527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470">
        <w:rPr>
          <w:rFonts w:ascii="Times New Roman" w:hAnsi="Times New Roman" w:cs="Times New Roman"/>
          <w:sz w:val="28"/>
          <w:szCs w:val="28"/>
        </w:rPr>
        <w:t>Министерство образования, культуры и исследований РМ</w:t>
      </w:r>
    </w:p>
    <w:p w:rsidR="00527470" w:rsidRDefault="00527470" w:rsidP="00B27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27470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27470" w:rsidRDefault="00527470" w:rsidP="0052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психологов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доуниверситетских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учебных заведениях</w:t>
      </w:r>
    </w:p>
    <w:p w:rsidR="00527470" w:rsidRDefault="00527470" w:rsidP="0052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4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240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7470"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proofErr w:type="gramEnd"/>
    </w:p>
    <w:p w:rsidR="00527470" w:rsidRDefault="00527470" w:rsidP="005274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7470">
        <w:rPr>
          <w:rFonts w:ascii="Times New Roman" w:hAnsi="Times New Roman" w:cs="Times New Roman"/>
          <w:sz w:val="24"/>
          <w:szCs w:val="24"/>
        </w:rPr>
        <w:t>Настоящий Регламент устанав</w:t>
      </w:r>
      <w:r>
        <w:rPr>
          <w:rFonts w:ascii="Times New Roman" w:hAnsi="Times New Roman" w:cs="Times New Roman"/>
          <w:sz w:val="24"/>
          <w:szCs w:val="24"/>
        </w:rPr>
        <w:t>ливает, как организовать и осуществлять</w:t>
      </w:r>
      <w:r w:rsidRPr="00527470">
        <w:rPr>
          <w:rFonts w:ascii="Times New Roman" w:hAnsi="Times New Roman" w:cs="Times New Roman"/>
          <w:sz w:val="24"/>
          <w:szCs w:val="24"/>
        </w:rPr>
        <w:t xml:space="preserve"> деятельность психолога в общеобразовательных учреждениях и представляет собой комплексную, систематическую деятельность, направленную на оптимизацию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процесса, обеспечивающее  прогрессивное </w:t>
      </w:r>
      <w:r w:rsidRPr="00527470">
        <w:rPr>
          <w:rFonts w:ascii="Times New Roman" w:hAnsi="Times New Roman" w:cs="Times New Roman"/>
          <w:sz w:val="24"/>
          <w:szCs w:val="24"/>
        </w:rPr>
        <w:t xml:space="preserve"> развития личности ребенка.</w:t>
      </w:r>
    </w:p>
    <w:p w:rsidR="00527470" w:rsidRDefault="00527470" w:rsidP="005274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53344">
        <w:rPr>
          <w:rFonts w:ascii="Times New Roman" w:hAnsi="Times New Roman" w:cs="Times New Roman"/>
          <w:sz w:val="24"/>
          <w:szCs w:val="24"/>
        </w:rPr>
        <w:t>Деятельность п</w:t>
      </w:r>
      <w:r w:rsidRPr="00527470">
        <w:rPr>
          <w:rFonts w:ascii="Times New Roman" w:hAnsi="Times New Roman" w:cs="Times New Roman"/>
          <w:sz w:val="24"/>
          <w:szCs w:val="24"/>
        </w:rPr>
        <w:t>сихолог</w:t>
      </w:r>
      <w:r w:rsidR="00D53344">
        <w:rPr>
          <w:rFonts w:ascii="Times New Roman" w:hAnsi="Times New Roman" w:cs="Times New Roman"/>
          <w:sz w:val="24"/>
          <w:szCs w:val="24"/>
        </w:rPr>
        <w:t>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7470">
        <w:rPr>
          <w:rFonts w:ascii="Times New Roman" w:hAnsi="Times New Roman" w:cs="Times New Roman"/>
          <w:sz w:val="24"/>
          <w:szCs w:val="24"/>
        </w:rPr>
        <w:t xml:space="preserve"> в соответствии с Кодексом об образовании Республики Молдова № 152 о</w:t>
      </w:r>
      <w:r>
        <w:rPr>
          <w:rFonts w:ascii="Times New Roman" w:hAnsi="Times New Roman" w:cs="Times New Roman"/>
          <w:sz w:val="24"/>
          <w:szCs w:val="24"/>
        </w:rPr>
        <w:t>т 17 июля 2014 года; Закон №</w:t>
      </w:r>
      <w:r w:rsidRPr="00527470">
        <w:rPr>
          <w:rFonts w:ascii="Times New Roman" w:hAnsi="Times New Roman" w:cs="Times New Roman"/>
          <w:sz w:val="24"/>
          <w:szCs w:val="24"/>
        </w:rPr>
        <w:t>140 от 14 июня 2013 года о специальной защите детей, подвергающихся риску, и детей, разлученных с родителями; Закон № 45-XVI от 1 марта 2003 года о предупреждении насилия в с</w:t>
      </w:r>
      <w:r w:rsidR="00D53344">
        <w:rPr>
          <w:rFonts w:ascii="Times New Roman" w:hAnsi="Times New Roman" w:cs="Times New Roman"/>
          <w:sz w:val="24"/>
          <w:szCs w:val="24"/>
        </w:rPr>
        <w:t>емье и борьбе с ним;</w:t>
      </w:r>
      <w:proofErr w:type="gramEnd"/>
      <w:r w:rsidR="00D53344">
        <w:rPr>
          <w:rFonts w:ascii="Times New Roman" w:hAnsi="Times New Roman" w:cs="Times New Roman"/>
          <w:sz w:val="24"/>
          <w:szCs w:val="24"/>
        </w:rPr>
        <w:t xml:space="preserve"> Закон №</w:t>
      </w:r>
      <w:r w:rsidRPr="00527470">
        <w:rPr>
          <w:rFonts w:ascii="Times New Roman" w:hAnsi="Times New Roman" w:cs="Times New Roman"/>
          <w:sz w:val="24"/>
          <w:szCs w:val="24"/>
        </w:rPr>
        <w:t xml:space="preserve"> 60 от 30 марта 2012 года о социальной </w:t>
      </w:r>
      <w:r w:rsidR="00D53344">
        <w:rPr>
          <w:rFonts w:ascii="Times New Roman" w:hAnsi="Times New Roman" w:cs="Times New Roman"/>
          <w:sz w:val="24"/>
          <w:szCs w:val="24"/>
        </w:rPr>
        <w:t>интеграции людей с ограниченными возможностями; Постановление Правительства №</w:t>
      </w:r>
      <w:r w:rsidRPr="00527470">
        <w:rPr>
          <w:rFonts w:ascii="Times New Roman" w:hAnsi="Times New Roman" w:cs="Times New Roman"/>
          <w:sz w:val="24"/>
          <w:szCs w:val="24"/>
        </w:rPr>
        <w:t xml:space="preserve"> 270 от 8 апреля 2014 года об утверждении Р</w:t>
      </w:r>
      <w:r w:rsidR="00FD2E38">
        <w:rPr>
          <w:rFonts w:ascii="Times New Roman" w:hAnsi="Times New Roman" w:cs="Times New Roman"/>
          <w:sz w:val="24"/>
          <w:szCs w:val="24"/>
        </w:rPr>
        <w:t xml:space="preserve">уководства по </w:t>
      </w:r>
      <w:r w:rsidRPr="00527470">
        <w:rPr>
          <w:rFonts w:ascii="Times New Roman" w:hAnsi="Times New Roman" w:cs="Times New Roman"/>
          <w:sz w:val="24"/>
          <w:szCs w:val="24"/>
        </w:rPr>
        <w:t xml:space="preserve">механизму </w:t>
      </w:r>
      <w:r w:rsidR="00D53344">
        <w:rPr>
          <w:rFonts w:ascii="Times New Roman" w:hAnsi="Times New Roman" w:cs="Times New Roman"/>
          <w:sz w:val="24"/>
          <w:szCs w:val="24"/>
        </w:rPr>
        <w:t>межсекторального</w:t>
      </w:r>
      <w:r w:rsidR="00D53344" w:rsidRPr="00527470">
        <w:rPr>
          <w:rFonts w:ascii="Times New Roman" w:hAnsi="Times New Roman" w:cs="Times New Roman"/>
          <w:sz w:val="24"/>
          <w:szCs w:val="24"/>
        </w:rPr>
        <w:t xml:space="preserve"> </w:t>
      </w:r>
      <w:r w:rsidRPr="00527470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="00D53344">
        <w:rPr>
          <w:rFonts w:ascii="Times New Roman" w:hAnsi="Times New Roman" w:cs="Times New Roman"/>
          <w:sz w:val="24"/>
          <w:szCs w:val="24"/>
        </w:rPr>
        <w:t>для выявления, оценки,</w:t>
      </w:r>
      <w:r w:rsidRPr="00527470">
        <w:rPr>
          <w:rFonts w:ascii="Times New Roman" w:hAnsi="Times New Roman" w:cs="Times New Roman"/>
          <w:sz w:val="24"/>
          <w:szCs w:val="24"/>
        </w:rPr>
        <w:t xml:space="preserve"> оказания помощи и мониторинга детей-жертв и потенциальных жертв насилия, пренебрежения, эк</w:t>
      </w:r>
      <w:r w:rsidR="00D53344">
        <w:rPr>
          <w:rFonts w:ascii="Times New Roman" w:hAnsi="Times New Roman" w:cs="Times New Roman"/>
          <w:sz w:val="24"/>
          <w:szCs w:val="24"/>
        </w:rPr>
        <w:t>сплуатации и торговли людьми; Постановления Правительства</w:t>
      </w:r>
      <w:r w:rsidRPr="00527470">
        <w:rPr>
          <w:rFonts w:ascii="Times New Roman" w:hAnsi="Times New Roman" w:cs="Times New Roman"/>
          <w:sz w:val="24"/>
          <w:szCs w:val="24"/>
        </w:rPr>
        <w:t xml:space="preserve"> № 732 от 16 сентября 2013 года о Республиканском центре психолого-педагогической пом</w:t>
      </w:r>
      <w:r w:rsidR="00D53344">
        <w:rPr>
          <w:rFonts w:ascii="Times New Roman" w:hAnsi="Times New Roman" w:cs="Times New Roman"/>
          <w:sz w:val="24"/>
          <w:szCs w:val="24"/>
        </w:rPr>
        <w:t>ощи и районных / муниципальных С</w:t>
      </w:r>
      <w:r w:rsidRPr="00527470">
        <w:rPr>
          <w:rFonts w:ascii="Times New Roman" w:hAnsi="Times New Roman" w:cs="Times New Roman"/>
          <w:sz w:val="24"/>
          <w:szCs w:val="24"/>
        </w:rPr>
        <w:t xml:space="preserve">лужбах психолого-педагогической помощи; других соответствующих нормативных актов </w:t>
      </w:r>
      <w:r w:rsidR="00D53344">
        <w:rPr>
          <w:rFonts w:ascii="Times New Roman" w:hAnsi="Times New Roman" w:cs="Times New Roman"/>
          <w:sz w:val="24"/>
          <w:szCs w:val="24"/>
        </w:rPr>
        <w:t>и на основании настоящего Регламента</w:t>
      </w:r>
      <w:r w:rsidRPr="00527470">
        <w:rPr>
          <w:rFonts w:ascii="Times New Roman" w:hAnsi="Times New Roman" w:cs="Times New Roman"/>
          <w:sz w:val="24"/>
          <w:szCs w:val="24"/>
        </w:rPr>
        <w:t>.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3344">
        <w:t xml:space="preserve"> </w:t>
      </w:r>
      <w:r w:rsidRPr="00D53344">
        <w:rPr>
          <w:rFonts w:ascii="Times New Roman" w:hAnsi="Times New Roman" w:cs="Times New Roman"/>
          <w:sz w:val="24"/>
          <w:szCs w:val="24"/>
        </w:rPr>
        <w:t xml:space="preserve"> Бене</w:t>
      </w:r>
      <w:r>
        <w:rPr>
          <w:rFonts w:ascii="Times New Roman" w:hAnsi="Times New Roman" w:cs="Times New Roman"/>
          <w:sz w:val="24"/>
          <w:szCs w:val="24"/>
        </w:rPr>
        <w:t xml:space="preserve">фициарами психологической помощи </w:t>
      </w:r>
      <w:r w:rsidRPr="00D5334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 xml:space="preserve">а) все дети, независимо от материального положения семьи, места проживания, этнической принадлежности, разговорной речи, пола, возраста, здоровья, потенциала обучения, истории преступности или других категорий детей, которые </w:t>
      </w:r>
      <w:proofErr w:type="spellStart"/>
      <w:r w:rsidRPr="00D53344">
        <w:rPr>
          <w:rFonts w:ascii="Times New Roman" w:hAnsi="Times New Roman" w:cs="Times New Roman"/>
          <w:sz w:val="24"/>
          <w:szCs w:val="24"/>
        </w:rPr>
        <w:t>маргинализированы</w:t>
      </w:r>
      <w:proofErr w:type="spellEnd"/>
      <w:r w:rsidRPr="00D53344">
        <w:rPr>
          <w:rFonts w:ascii="Times New Roman" w:hAnsi="Times New Roman" w:cs="Times New Roman"/>
          <w:sz w:val="24"/>
          <w:szCs w:val="24"/>
        </w:rPr>
        <w:t xml:space="preserve"> по разным причинам или ис</w:t>
      </w:r>
      <w:r>
        <w:rPr>
          <w:rFonts w:ascii="Times New Roman" w:hAnsi="Times New Roman" w:cs="Times New Roman"/>
          <w:sz w:val="24"/>
          <w:szCs w:val="24"/>
        </w:rPr>
        <w:t>ключены в процессе включения</w:t>
      </w:r>
      <w:r w:rsidRPr="00D53344">
        <w:rPr>
          <w:rFonts w:ascii="Times New Roman" w:hAnsi="Times New Roman" w:cs="Times New Roman"/>
          <w:sz w:val="24"/>
          <w:szCs w:val="24"/>
        </w:rPr>
        <w:t xml:space="preserve"> и осуществления программы обязательного образования;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педагоги, вспомогательные дидактические кадры</w:t>
      </w:r>
      <w:r w:rsidRPr="00D5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344">
        <w:rPr>
          <w:rFonts w:ascii="Times New Roman" w:hAnsi="Times New Roman" w:cs="Times New Roman"/>
          <w:sz w:val="24"/>
          <w:szCs w:val="24"/>
        </w:rPr>
        <w:t>психопедагоги</w:t>
      </w:r>
      <w:proofErr w:type="spellEnd"/>
      <w:r w:rsidRPr="00D53344">
        <w:rPr>
          <w:rFonts w:ascii="Times New Roman" w:hAnsi="Times New Roman" w:cs="Times New Roman"/>
          <w:sz w:val="24"/>
          <w:szCs w:val="24"/>
        </w:rPr>
        <w:t>, логопеды и т. д., другие субъекты, участвующие в учебном процессе;</w:t>
      </w:r>
    </w:p>
    <w:p w:rsid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34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53344">
        <w:rPr>
          <w:rFonts w:ascii="Times New Roman" w:hAnsi="Times New Roman" w:cs="Times New Roman"/>
          <w:sz w:val="24"/>
          <w:szCs w:val="24"/>
        </w:rPr>
        <w:t>) родители / законные представители ребенка.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3344">
        <w:rPr>
          <w:rFonts w:ascii="Times New Roman" w:hAnsi="Times New Roman" w:cs="Times New Roman"/>
          <w:sz w:val="24"/>
          <w:szCs w:val="24"/>
        </w:rPr>
        <w:t>. Деятельность психолога осуществляется в интересах ребенка и основывается на следующих принципах: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>а) обеспечение равных возможностей;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33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3344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="00D53344">
        <w:rPr>
          <w:rFonts w:ascii="Times New Roman" w:hAnsi="Times New Roman" w:cs="Times New Roman"/>
          <w:sz w:val="24"/>
          <w:szCs w:val="24"/>
        </w:rPr>
        <w:t>, толерантность</w:t>
      </w:r>
      <w:r w:rsidR="00D53344" w:rsidRPr="00D53344">
        <w:rPr>
          <w:rFonts w:ascii="Times New Roman" w:hAnsi="Times New Roman" w:cs="Times New Roman"/>
          <w:sz w:val="24"/>
          <w:szCs w:val="24"/>
        </w:rPr>
        <w:t xml:space="preserve"> и уважение к разнообразию;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3344" w:rsidRPr="00D53344">
        <w:rPr>
          <w:rFonts w:ascii="Times New Roman" w:hAnsi="Times New Roman" w:cs="Times New Roman"/>
          <w:sz w:val="24"/>
          <w:szCs w:val="24"/>
        </w:rPr>
        <w:t>) раннее вмешательство;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3344" w:rsidRPr="00D53344">
        <w:rPr>
          <w:rFonts w:ascii="Times New Roman" w:hAnsi="Times New Roman" w:cs="Times New Roman"/>
          <w:sz w:val="24"/>
          <w:szCs w:val="24"/>
        </w:rPr>
        <w:t>) инд</w:t>
      </w:r>
      <w:r w:rsidR="00D53344">
        <w:rPr>
          <w:rFonts w:ascii="Times New Roman" w:hAnsi="Times New Roman" w:cs="Times New Roman"/>
          <w:sz w:val="24"/>
          <w:szCs w:val="24"/>
        </w:rPr>
        <w:t>ивидуальный подход и развитие</w:t>
      </w:r>
      <w:r w:rsidR="00D53344" w:rsidRPr="00D53344">
        <w:rPr>
          <w:rFonts w:ascii="Times New Roman" w:hAnsi="Times New Roman" w:cs="Times New Roman"/>
          <w:sz w:val="24"/>
          <w:szCs w:val="24"/>
        </w:rPr>
        <w:t xml:space="preserve"> потенциала каждого ребенка;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D53344" w:rsidRPr="00D53344">
        <w:rPr>
          <w:rFonts w:ascii="Times New Roman" w:hAnsi="Times New Roman" w:cs="Times New Roman"/>
          <w:sz w:val="24"/>
          <w:szCs w:val="24"/>
        </w:rPr>
        <w:t>) защита детей;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>е) конфиденциальность;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53344" w:rsidRPr="00D53344">
        <w:rPr>
          <w:rFonts w:ascii="Times New Roman" w:hAnsi="Times New Roman" w:cs="Times New Roman"/>
          <w:sz w:val="24"/>
          <w:szCs w:val="24"/>
        </w:rPr>
        <w:t>) объективность;</w:t>
      </w:r>
    </w:p>
    <w:p w:rsidR="00D53344" w:rsidRPr="00527470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3344" w:rsidRPr="00D533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3344" w:rsidRPr="00D53344">
        <w:rPr>
          <w:rFonts w:ascii="Times New Roman" w:hAnsi="Times New Roman" w:cs="Times New Roman"/>
          <w:sz w:val="24"/>
          <w:szCs w:val="24"/>
        </w:rPr>
        <w:t>межсекторальный</w:t>
      </w:r>
      <w:proofErr w:type="spellEnd"/>
      <w:r w:rsidR="00D53344" w:rsidRPr="00D53344">
        <w:rPr>
          <w:rFonts w:ascii="Times New Roman" w:hAnsi="Times New Roman" w:cs="Times New Roman"/>
          <w:sz w:val="24"/>
          <w:szCs w:val="24"/>
        </w:rPr>
        <w:t xml:space="preserve"> и междисциплинарный подход.</w:t>
      </w:r>
    </w:p>
    <w:p w:rsidR="00527470" w:rsidRDefault="00D53344" w:rsidP="0052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44">
        <w:rPr>
          <w:rFonts w:ascii="Times New Roman" w:hAnsi="Times New Roman" w:cs="Times New Roman"/>
          <w:b/>
          <w:sz w:val="28"/>
          <w:szCs w:val="28"/>
        </w:rPr>
        <w:t>II. Цель и задачи работы психолога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>5. Целью деятельности психолога является предотвращение, выявление и психологическое вмешательство в случае возникновения трудностей в развитии личности ребенка.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 xml:space="preserve">6. Целями рабочей деятельности </w:t>
      </w:r>
      <w:r w:rsidR="00905B8A"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Pr="00D53344">
        <w:rPr>
          <w:rFonts w:ascii="Times New Roman" w:hAnsi="Times New Roman" w:cs="Times New Roman"/>
          <w:sz w:val="24"/>
          <w:szCs w:val="24"/>
        </w:rPr>
        <w:t>являются:</w:t>
      </w:r>
    </w:p>
    <w:p w:rsidR="00D53344" w:rsidRPr="00D53344" w:rsidRDefault="00D53344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344">
        <w:rPr>
          <w:rFonts w:ascii="Times New Roman" w:hAnsi="Times New Roman" w:cs="Times New Roman"/>
          <w:sz w:val="24"/>
          <w:szCs w:val="24"/>
        </w:rPr>
        <w:t>а) оказание психологической поддержки для разв</w:t>
      </w:r>
      <w:r>
        <w:rPr>
          <w:rFonts w:ascii="Times New Roman" w:hAnsi="Times New Roman" w:cs="Times New Roman"/>
          <w:sz w:val="24"/>
          <w:szCs w:val="24"/>
        </w:rPr>
        <w:t xml:space="preserve">ития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самодостаточной</w:t>
      </w:r>
      <w:proofErr w:type="spellEnd"/>
      <w:r w:rsidRPr="00D53344">
        <w:rPr>
          <w:rFonts w:ascii="Times New Roman" w:hAnsi="Times New Roman" w:cs="Times New Roman"/>
          <w:sz w:val="24"/>
          <w:szCs w:val="24"/>
        </w:rPr>
        <w:t xml:space="preserve"> личности с системой знаний и навыков, необходимых для психосоциальной интеграции;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3344" w:rsidRPr="00D53344">
        <w:rPr>
          <w:rFonts w:ascii="Times New Roman" w:hAnsi="Times New Roman" w:cs="Times New Roman"/>
          <w:sz w:val="24"/>
          <w:szCs w:val="24"/>
        </w:rPr>
        <w:t xml:space="preserve">) предотвращение и пресечение отчуждения / </w:t>
      </w:r>
      <w:proofErr w:type="spellStart"/>
      <w:r w:rsidR="00D53344" w:rsidRPr="00D53344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="00D53344" w:rsidRPr="00D53344">
        <w:rPr>
          <w:rFonts w:ascii="Times New Roman" w:hAnsi="Times New Roman" w:cs="Times New Roman"/>
          <w:sz w:val="24"/>
          <w:szCs w:val="24"/>
        </w:rPr>
        <w:t xml:space="preserve"> детей в общеобразовательных учреждениях;</w:t>
      </w:r>
    </w:p>
    <w:p w:rsidR="00D53344" w:rsidRP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3344" w:rsidRPr="00D53344">
        <w:rPr>
          <w:rFonts w:ascii="Times New Roman" w:hAnsi="Times New Roman" w:cs="Times New Roman"/>
          <w:sz w:val="24"/>
          <w:szCs w:val="24"/>
        </w:rPr>
        <w:t xml:space="preserve">) идентификация и раннее вмешательство в случае детей, находящихся в </w:t>
      </w:r>
      <w:r w:rsidR="00A63FEB">
        <w:rPr>
          <w:rFonts w:ascii="Times New Roman" w:hAnsi="Times New Roman" w:cs="Times New Roman"/>
          <w:sz w:val="24"/>
          <w:szCs w:val="24"/>
        </w:rPr>
        <w:t>ситуациях риска</w:t>
      </w:r>
      <w:r w:rsidR="00D53344" w:rsidRPr="00D53344">
        <w:rPr>
          <w:rFonts w:ascii="Times New Roman" w:hAnsi="Times New Roman" w:cs="Times New Roman"/>
          <w:sz w:val="24"/>
          <w:szCs w:val="24"/>
        </w:rPr>
        <w:t>;</w:t>
      </w:r>
    </w:p>
    <w:p w:rsidR="00D53344" w:rsidRDefault="00905B8A" w:rsidP="00D533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3344" w:rsidRPr="00D53344">
        <w:rPr>
          <w:rFonts w:ascii="Times New Roman" w:hAnsi="Times New Roman" w:cs="Times New Roman"/>
          <w:sz w:val="24"/>
          <w:szCs w:val="24"/>
        </w:rPr>
        <w:t>) работа с администрацией учреждения, учителями и родителями / законными представителями в создании благоприятной образовательной среды для развития ребенка.</w:t>
      </w:r>
    </w:p>
    <w:p w:rsidR="00A63FEB" w:rsidRPr="00A63FEB" w:rsidRDefault="00A63FEB" w:rsidP="00A63FE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EB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FE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A63F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FEB">
        <w:rPr>
          <w:rFonts w:ascii="Times New Roman" w:hAnsi="Times New Roman" w:cs="Times New Roman"/>
          <w:b/>
          <w:sz w:val="28"/>
          <w:szCs w:val="28"/>
        </w:rPr>
        <w:t>Организация и осуществление деятельности психолога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7. В общеобразовательных учрежден</w:t>
      </w:r>
      <w:r>
        <w:rPr>
          <w:rFonts w:ascii="Times New Roman" w:hAnsi="Times New Roman" w:cs="Times New Roman"/>
          <w:sz w:val="24"/>
          <w:szCs w:val="24"/>
        </w:rPr>
        <w:t xml:space="preserve">иях деятельность психолога осуществляется </w:t>
      </w:r>
      <w:r w:rsidRPr="00A63FEB">
        <w:rPr>
          <w:rFonts w:ascii="Times New Roman" w:hAnsi="Times New Roman" w:cs="Times New Roman"/>
          <w:sz w:val="24"/>
          <w:szCs w:val="24"/>
        </w:rPr>
        <w:t xml:space="preserve">специалистом, обладающим высшим образованием в области психологии, </w:t>
      </w:r>
      <w:proofErr w:type="spellStart"/>
      <w:r w:rsidRPr="00A63FEB">
        <w:rPr>
          <w:rFonts w:ascii="Times New Roman" w:hAnsi="Times New Roman" w:cs="Times New Roman"/>
          <w:sz w:val="24"/>
          <w:szCs w:val="24"/>
        </w:rPr>
        <w:t>психопедагогики</w:t>
      </w:r>
      <w:proofErr w:type="spellEnd"/>
      <w:r w:rsidRPr="00A63FEB">
        <w:rPr>
          <w:rFonts w:ascii="Times New Roman" w:hAnsi="Times New Roman" w:cs="Times New Roman"/>
          <w:sz w:val="24"/>
          <w:szCs w:val="24"/>
        </w:rPr>
        <w:t>.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8. Психолог нанимается по конкурсу на основе критериев профессиональной компетентности в соответствии с методикой преподавательского состава, утвержденной Министерством образования</w:t>
      </w:r>
      <w:r w:rsidR="009A1335">
        <w:rPr>
          <w:rFonts w:ascii="Times New Roman" w:hAnsi="Times New Roman" w:cs="Times New Roman"/>
          <w:sz w:val="24"/>
          <w:szCs w:val="24"/>
        </w:rPr>
        <w:t>, культуры и исследований РМ</w:t>
      </w:r>
      <w:r w:rsidRPr="00A63FEB">
        <w:rPr>
          <w:rFonts w:ascii="Times New Roman" w:hAnsi="Times New Roman" w:cs="Times New Roman"/>
          <w:sz w:val="24"/>
          <w:szCs w:val="24"/>
        </w:rPr>
        <w:t>.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9. П</w:t>
      </w:r>
      <w:r>
        <w:rPr>
          <w:rFonts w:ascii="Times New Roman" w:hAnsi="Times New Roman" w:cs="Times New Roman"/>
          <w:sz w:val="24"/>
          <w:szCs w:val="24"/>
        </w:rPr>
        <w:t>сихолог подчиняется менеджеру</w:t>
      </w:r>
      <w:r w:rsidRPr="00A63FEB">
        <w:rPr>
          <w:rFonts w:ascii="Times New Roman" w:hAnsi="Times New Roman" w:cs="Times New Roman"/>
          <w:sz w:val="24"/>
          <w:szCs w:val="24"/>
        </w:rPr>
        <w:t xml:space="preserve"> учебного заведения.</w:t>
      </w:r>
    </w:p>
    <w:p w:rsid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10. Методологически деятельность психолога</w:t>
      </w:r>
      <w:r w:rsidR="009A1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335">
        <w:rPr>
          <w:rFonts w:ascii="Times New Roman" w:hAnsi="Times New Roman" w:cs="Times New Roman"/>
          <w:sz w:val="24"/>
          <w:szCs w:val="24"/>
        </w:rPr>
        <w:t>мониторизирует</w:t>
      </w:r>
      <w:proofErr w:type="spellEnd"/>
      <w:r w:rsidR="009A1335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Pr="00A63FEB">
        <w:rPr>
          <w:rFonts w:ascii="Times New Roman" w:hAnsi="Times New Roman" w:cs="Times New Roman"/>
          <w:sz w:val="24"/>
          <w:szCs w:val="24"/>
        </w:rPr>
        <w:t>/ муниципальной психолого-педагогической службы, подчиненной Республиканскому центру психолого-педагогической помощи.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3FEB">
        <w:rPr>
          <w:rFonts w:ascii="Times New Roman" w:hAnsi="Times New Roman" w:cs="Times New Roman"/>
          <w:sz w:val="24"/>
          <w:szCs w:val="24"/>
        </w:rPr>
        <w:t>11. Деятел</w:t>
      </w:r>
      <w:r>
        <w:rPr>
          <w:rFonts w:ascii="Times New Roman" w:hAnsi="Times New Roman" w:cs="Times New Roman"/>
          <w:sz w:val="24"/>
          <w:szCs w:val="24"/>
        </w:rPr>
        <w:t>ьность психологов общеобразовательного учреждения</w:t>
      </w:r>
      <w:r w:rsidRPr="00A63FEB">
        <w:rPr>
          <w:rFonts w:ascii="Times New Roman" w:hAnsi="Times New Roman" w:cs="Times New Roman"/>
          <w:sz w:val="24"/>
          <w:szCs w:val="24"/>
        </w:rPr>
        <w:t xml:space="preserve"> осуществляется ежедневно в течение 7 часов </w:t>
      </w:r>
      <w:r>
        <w:rPr>
          <w:rFonts w:ascii="Times New Roman" w:hAnsi="Times New Roman" w:cs="Times New Roman"/>
          <w:sz w:val="24"/>
          <w:szCs w:val="24"/>
        </w:rPr>
        <w:t xml:space="preserve">в день </w:t>
      </w:r>
      <w:r w:rsidRPr="00A63F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63FEB">
        <w:rPr>
          <w:rFonts w:ascii="Times New Roman" w:hAnsi="Times New Roman" w:cs="Times New Roman"/>
          <w:sz w:val="24"/>
          <w:szCs w:val="24"/>
        </w:rPr>
        <w:t xml:space="preserve"> 35 часов в неделю и включает: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63FEB">
        <w:rPr>
          <w:rFonts w:ascii="Times New Roman" w:hAnsi="Times New Roman" w:cs="Times New Roman"/>
          <w:sz w:val="24"/>
          <w:szCs w:val="24"/>
        </w:rPr>
        <w:t xml:space="preserve">) 18 часов в неделю, включая прямую </w:t>
      </w:r>
      <w:r w:rsidR="009A1335">
        <w:rPr>
          <w:rFonts w:ascii="Times New Roman" w:hAnsi="Times New Roman" w:cs="Times New Roman"/>
          <w:sz w:val="24"/>
          <w:szCs w:val="24"/>
        </w:rPr>
        <w:t>деятельность с детьми</w:t>
      </w:r>
      <w:r w:rsidRPr="00A63FEB">
        <w:rPr>
          <w:rFonts w:ascii="Times New Roman" w:hAnsi="Times New Roman" w:cs="Times New Roman"/>
          <w:sz w:val="24"/>
          <w:szCs w:val="24"/>
        </w:rPr>
        <w:t>: пси</w:t>
      </w:r>
      <w:r w:rsidR="009A1335">
        <w:rPr>
          <w:rFonts w:ascii="Times New Roman" w:hAnsi="Times New Roman" w:cs="Times New Roman"/>
          <w:sz w:val="24"/>
          <w:szCs w:val="24"/>
        </w:rPr>
        <w:t xml:space="preserve">хологическую помощь, </w:t>
      </w:r>
      <w:r w:rsidRPr="00A63FEB">
        <w:rPr>
          <w:rFonts w:ascii="Times New Roman" w:hAnsi="Times New Roman" w:cs="Times New Roman"/>
          <w:sz w:val="24"/>
          <w:szCs w:val="24"/>
        </w:rPr>
        <w:t>индивиду</w:t>
      </w:r>
      <w:r w:rsidR="009A1335">
        <w:rPr>
          <w:rFonts w:ascii="Times New Roman" w:hAnsi="Times New Roman" w:cs="Times New Roman"/>
          <w:sz w:val="24"/>
          <w:szCs w:val="24"/>
        </w:rPr>
        <w:t>альную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63FEB">
        <w:rPr>
          <w:rFonts w:ascii="Times New Roman" w:hAnsi="Times New Roman" w:cs="Times New Roman"/>
          <w:sz w:val="24"/>
          <w:szCs w:val="24"/>
        </w:rPr>
        <w:t xml:space="preserve">/ или с группой детей, посредством </w:t>
      </w:r>
      <w:proofErr w:type="spellStart"/>
      <w:r w:rsidRPr="00A63FEB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A63FEB">
        <w:rPr>
          <w:rFonts w:ascii="Times New Roman" w:hAnsi="Times New Roman" w:cs="Times New Roman"/>
          <w:sz w:val="24"/>
          <w:szCs w:val="24"/>
        </w:rPr>
        <w:t>, психологической оценки, психологического консультирования, развития и психологических процессуальных действий.</w:t>
      </w:r>
    </w:p>
    <w:p w:rsidR="00A63FEB" w:rsidRPr="00A63FEB" w:rsidRDefault="00A63FEB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63FEB">
        <w:rPr>
          <w:rFonts w:ascii="Times New Roman" w:hAnsi="Times New Roman" w:cs="Times New Roman"/>
          <w:sz w:val="24"/>
          <w:szCs w:val="24"/>
        </w:rPr>
        <w:t xml:space="preserve">) 17 часов в неделю, включая: учебно-методическую и дополнительную подготовку: разработка программ профилактики и психологического вмешательства, психологические консультации с учителями, </w:t>
      </w:r>
      <w:r w:rsidR="002A1EB0">
        <w:rPr>
          <w:rFonts w:ascii="Times New Roman" w:hAnsi="Times New Roman" w:cs="Times New Roman"/>
          <w:sz w:val="24"/>
          <w:szCs w:val="24"/>
        </w:rPr>
        <w:t xml:space="preserve">классными </w:t>
      </w:r>
      <w:r w:rsidRPr="00A63FEB">
        <w:rPr>
          <w:rFonts w:ascii="Times New Roman" w:hAnsi="Times New Roman" w:cs="Times New Roman"/>
          <w:sz w:val="24"/>
          <w:szCs w:val="24"/>
        </w:rPr>
        <w:t xml:space="preserve">руководителями, родителями / законными представителями </w:t>
      </w:r>
      <w:r w:rsidR="002A1EB0">
        <w:rPr>
          <w:rFonts w:ascii="Times New Roman" w:hAnsi="Times New Roman" w:cs="Times New Roman"/>
          <w:sz w:val="24"/>
          <w:szCs w:val="24"/>
        </w:rPr>
        <w:t xml:space="preserve">ребенка, </w:t>
      </w:r>
      <w:r w:rsidR="002A1EB0">
        <w:rPr>
          <w:rFonts w:ascii="Times New Roman" w:hAnsi="Times New Roman" w:cs="Times New Roman"/>
          <w:sz w:val="24"/>
          <w:szCs w:val="24"/>
        </w:rPr>
        <w:lastRenderedPageBreak/>
        <w:t>участие и выступление на заседаниях Педагогического совета, родительских собраниях, методических объединениях</w:t>
      </w:r>
      <w:r w:rsidRPr="00A63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FEB">
        <w:rPr>
          <w:rFonts w:ascii="Times New Roman" w:hAnsi="Times New Roman" w:cs="Times New Roman"/>
          <w:sz w:val="24"/>
          <w:szCs w:val="24"/>
        </w:rPr>
        <w:t>межсекторальная</w:t>
      </w:r>
      <w:proofErr w:type="spellEnd"/>
      <w:r w:rsidRPr="00A63FEB">
        <w:rPr>
          <w:rFonts w:ascii="Times New Roman" w:hAnsi="Times New Roman" w:cs="Times New Roman"/>
          <w:sz w:val="24"/>
          <w:szCs w:val="24"/>
        </w:rPr>
        <w:t xml:space="preserve"> и междисциплинарная работа и т. д.</w:t>
      </w:r>
    </w:p>
    <w:p w:rsidR="00A63FEB" w:rsidRPr="00A63FEB" w:rsidRDefault="00D15A64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. Области компетенции психолога указаны в описании должностных обязанностей вместе с оценочным листом. Должностные инструкции и лист оценки составляются </w:t>
      </w:r>
      <w:r w:rsidR="00A63FEB">
        <w:rPr>
          <w:rFonts w:ascii="Times New Roman" w:hAnsi="Times New Roman" w:cs="Times New Roman"/>
          <w:sz w:val="24"/>
          <w:szCs w:val="24"/>
        </w:rPr>
        <w:t>и утверждаются ежегодно менеджер</w:t>
      </w:r>
      <w:r w:rsidR="00A63FEB" w:rsidRPr="00A63FEB">
        <w:rPr>
          <w:rFonts w:ascii="Times New Roman" w:hAnsi="Times New Roman" w:cs="Times New Roman"/>
          <w:sz w:val="24"/>
          <w:szCs w:val="24"/>
        </w:rPr>
        <w:t>ом учрежден</w:t>
      </w:r>
      <w:r>
        <w:rPr>
          <w:rFonts w:ascii="Times New Roman" w:hAnsi="Times New Roman" w:cs="Times New Roman"/>
          <w:sz w:val="24"/>
          <w:szCs w:val="24"/>
        </w:rPr>
        <w:t xml:space="preserve">ия и утверждаются на </w:t>
      </w:r>
      <w:r w:rsidR="009A1335">
        <w:rPr>
          <w:rFonts w:ascii="Times New Roman" w:hAnsi="Times New Roman" w:cs="Times New Roman"/>
          <w:sz w:val="24"/>
          <w:szCs w:val="24"/>
        </w:rPr>
        <w:t>Педсовете</w:t>
      </w:r>
      <w:r w:rsidR="00A63FEB">
        <w:rPr>
          <w:rFonts w:ascii="Times New Roman" w:hAnsi="Times New Roman" w:cs="Times New Roman"/>
          <w:sz w:val="24"/>
          <w:szCs w:val="24"/>
        </w:rPr>
        <w:t>. В зависимости от этого,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 проводится ежегодная оценка </w:t>
      </w:r>
      <w:r w:rsidR="00A63FE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63FEB" w:rsidRPr="00A63FEB">
        <w:rPr>
          <w:rFonts w:ascii="Times New Roman" w:hAnsi="Times New Roman" w:cs="Times New Roman"/>
          <w:sz w:val="24"/>
          <w:szCs w:val="24"/>
        </w:rPr>
        <w:t>психолога.</w:t>
      </w:r>
    </w:p>
    <w:p w:rsidR="00A63FEB" w:rsidRPr="00A63FEB" w:rsidRDefault="00D15A64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3FEB" w:rsidRPr="00A63FEB">
        <w:rPr>
          <w:rFonts w:ascii="Times New Roman" w:hAnsi="Times New Roman" w:cs="Times New Roman"/>
          <w:sz w:val="24"/>
          <w:szCs w:val="24"/>
        </w:rPr>
        <w:t>. Пси</w:t>
      </w:r>
      <w:r w:rsidR="009E3228">
        <w:rPr>
          <w:rFonts w:ascii="Times New Roman" w:hAnsi="Times New Roman" w:cs="Times New Roman"/>
          <w:sz w:val="24"/>
          <w:szCs w:val="24"/>
        </w:rPr>
        <w:t>хологу могут быть присуждены три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 </w:t>
      </w:r>
      <w:r w:rsidR="009E3228">
        <w:rPr>
          <w:rFonts w:ascii="Times New Roman" w:hAnsi="Times New Roman" w:cs="Times New Roman"/>
          <w:sz w:val="24"/>
          <w:szCs w:val="24"/>
        </w:rPr>
        <w:t xml:space="preserve">дидактические степени: вторая, первая и высшая дидактическая степень 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9E3228">
        <w:rPr>
          <w:rFonts w:ascii="Times New Roman" w:hAnsi="Times New Roman" w:cs="Times New Roman"/>
          <w:sz w:val="24"/>
          <w:szCs w:val="24"/>
        </w:rPr>
        <w:t xml:space="preserve"> процедуры предоставления дидактической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 степени, установленной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>, культуры и исследований РМ</w:t>
      </w:r>
      <w:r w:rsidR="00A63FEB" w:rsidRPr="00A63FEB">
        <w:rPr>
          <w:rFonts w:ascii="Times New Roman" w:hAnsi="Times New Roman" w:cs="Times New Roman"/>
          <w:sz w:val="24"/>
          <w:szCs w:val="24"/>
        </w:rPr>
        <w:t>.</w:t>
      </w:r>
    </w:p>
    <w:p w:rsidR="00A63FEB" w:rsidRPr="00A63FEB" w:rsidRDefault="00D15A64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63FEB" w:rsidRPr="00A63FEB">
        <w:rPr>
          <w:rFonts w:ascii="Times New Roman" w:hAnsi="Times New Roman" w:cs="Times New Roman"/>
          <w:sz w:val="24"/>
          <w:szCs w:val="24"/>
        </w:rPr>
        <w:t>. Внутренняя оценка деятельности психолога проводится ежегодно на</w:t>
      </w:r>
      <w:r w:rsidR="009E3228">
        <w:rPr>
          <w:rFonts w:ascii="Times New Roman" w:hAnsi="Times New Roman" w:cs="Times New Roman"/>
          <w:sz w:val="24"/>
          <w:szCs w:val="24"/>
        </w:rPr>
        <w:t xml:space="preserve"> основе Методики оценки педагогов</w:t>
      </w:r>
      <w:r w:rsidR="00A63FEB" w:rsidRPr="00A63FEB">
        <w:rPr>
          <w:rFonts w:ascii="Times New Roman" w:hAnsi="Times New Roman" w:cs="Times New Roman"/>
          <w:sz w:val="24"/>
          <w:szCs w:val="24"/>
        </w:rPr>
        <w:t>, утвержденной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и исследований РМ</w:t>
      </w:r>
      <w:r w:rsidR="00A63FEB" w:rsidRPr="00A63FEB">
        <w:rPr>
          <w:rFonts w:ascii="Times New Roman" w:hAnsi="Times New Roman" w:cs="Times New Roman"/>
          <w:sz w:val="24"/>
          <w:szCs w:val="24"/>
        </w:rPr>
        <w:t>.</w:t>
      </w:r>
    </w:p>
    <w:p w:rsidR="00A63FEB" w:rsidRPr="00A63FEB" w:rsidRDefault="00D15A64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3FEB" w:rsidRPr="00A63FEB">
        <w:rPr>
          <w:rFonts w:ascii="Times New Roman" w:hAnsi="Times New Roman" w:cs="Times New Roman"/>
          <w:sz w:val="24"/>
          <w:szCs w:val="24"/>
        </w:rPr>
        <w:t>. Внешняя оценка психолога проводится каждые пять лет компетентными органами на основе методологии оценки, утвержденной Министерством образования</w:t>
      </w:r>
      <w:r>
        <w:rPr>
          <w:rFonts w:ascii="Times New Roman" w:hAnsi="Times New Roman" w:cs="Times New Roman"/>
          <w:sz w:val="24"/>
          <w:szCs w:val="24"/>
        </w:rPr>
        <w:t>, культуры и исследований РМ</w:t>
      </w:r>
      <w:r w:rsidR="00A63FEB" w:rsidRPr="00A63FEB">
        <w:rPr>
          <w:rFonts w:ascii="Times New Roman" w:hAnsi="Times New Roman" w:cs="Times New Roman"/>
          <w:sz w:val="24"/>
          <w:szCs w:val="24"/>
        </w:rPr>
        <w:t>.</w:t>
      </w:r>
    </w:p>
    <w:p w:rsidR="00A63FEB" w:rsidRDefault="00D15A64" w:rsidP="00A63F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3FEB" w:rsidRPr="00A63FEB">
        <w:rPr>
          <w:rFonts w:ascii="Times New Roman" w:hAnsi="Times New Roman" w:cs="Times New Roman"/>
          <w:sz w:val="24"/>
          <w:szCs w:val="24"/>
        </w:rPr>
        <w:t>. Психолог работает в соответствии с Кодексом этики преподавател</w:t>
      </w:r>
      <w:r w:rsidR="009E3228">
        <w:rPr>
          <w:rFonts w:ascii="Times New Roman" w:hAnsi="Times New Roman" w:cs="Times New Roman"/>
          <w:sz w:val="24"/>
          <w:szCs w:val="24"/>
        </w:rPr>
        <w:t>ьского состава, утвержденным Министерством образования №</w:t>
      </w:r>
      <w:r w:rsidR="00A63FEB" w:rsidRPr="00A63FEB">
        <w:rPr>
          <w:rFonts w:ascii="Times New Roman" w:hAnsi="Times New Roman" w:cs="Times New Roman"/>
          <w:sz w:val="24"/>
          <w:szCs w:val="24"/>
        </w:rPr>
        <w:t xml:space="preserve"> 861 от 07.09.2015.</w:t>
      </w:r>
    </w:p>
    <w:p w:rsidR="009E3228" w:rsidRPr="009E3228" w:rsidRDefault="00D15A64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3228" w:rsidRPr="009E3228">
        <w:rPr>
          <w:rFonts w:ascii="Times New Roman" w:hAnsi="Times New Roman" w:cs="Times New Roman"/>
          <w:sz w:val="24"/>
          <w:szCs w:val="24"/>
        </w:rPr>
        <w:t>. Психолог выполняет следующие обязанности: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228">
        <w:rPr>
          <w:rFonts w:ascii="Times New Roman" w:hAnsi="Times New Roman" w:cs="Times New Roman"/>
          <w:sz w:val="24"/>
          <w:szCs w:val="24"/>
        </w:rPr>
        <w:t>) соответствует нормативным актам и заполняет документацию в соответствии с требованиями и соответствующими рекомендациями;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228">
        <w:rPr>
          <w:rFonts w:ascii="Times New Roman" w:hAnsi="Times New Roman" w:cs="Times New Roman"/>
          <w:sz w:val="24"/>
          <w:szCs w:val="24"/>
        </w:rPr>
        <w:t>) организует физическое пространство / среду, в которой он работает, в соответствии с потребностями и рекомендациями;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228">
        <w:rPr>
          <w:rFonts w:ascii="Times New Roman" w:hAnsi="Times New Roman" w:cs="Times New Roman"/>
          <w:sz w:val="24"/>
          <w:szCs w:val="24"/>
        </w:rPr>
        <w:t>) способствуют созданию благоприятного психологического климата в учреждении, поддержке ребенка, семьи, учителей и т. д.;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228">
        <w:rPr>
          <w:rFonts w:ascii="Times New Roman" w:hAnsi="Times New Roman" w:cs="Times New Roman"/>
          <w:sz w:val="24"/>
          <w:szCs w:val="24"/>
        </w:rPr>
        <w:t>) предоставлять психологическую помощь детям, родителям / законным пред</w:t>
      </w:r>
      <w:r>
        <w:rPr>
          <w:rFonts w:ascii="Times New Roman" w:hAnsi="Times New Roman" w:cs="Times New Roman"/>
          <w:sz w:val="24"/>
          <w:szCs w:val="24"/>
        </w:rPr>
        <w:t>ставителям, учителям, менеджер</w:t>
      </w:r>
      <w:r w:rsidRPr="009E3228">
        <w:rPr>
          <w:rFonts w:ascii="Times New Roman" w:hAnsi="Times New Roman" w:cs="Times New Roman"/>
          <w:sz w:val="24"/>
          <w:szCs w:val="24"/>
        </w:rPr>
        <w:t>скому персоналу, способствуя интегральному развитию личности ребенка;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228">
        <w:rPr>
          <w:rFonts w:ascii="Times New Roman" w:hAnsi="Times New Roman" w:cs="Times New Roman"/>
          <w:sz w:val="24"/>
          <w:szCs w:val="24"/>
        </w:rPr>
        <w:t>) информирует администрацию учреждения, родителей / законных представителей, другие учреждения / структуры по защите детей о выявленных проблемах;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228">
        <w:rPr>
          <w:rFonts w:ascii="Times New Roman" w:hAnsi="Times New Roman" w:cs="Times New Roman"/>
          <w:sz w:val="24"/>
          <w:szCs w:val="24"/>
        </w:rPr>
        <w:t>) участвует в качестве чле</w:t>
      </w:r>
      <w:r>
        <w:rPr>
          <w:rFonts w:ascii="Times New Roman" w:hAnsi="Times New Roman" w:cs="Times New Roman"/>
          <w:sz w:val="24"/>
          <w:szCs w:val="24"/>
        </w:rPr>
        <w:t xml:space="preserve">на Междисциплинарной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E322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(МВ</w:t>
      </w:r>
      <w:r w:rsidRPr="009E3228">
        <w:rPr>
          <w:rFonts w:ascii="Times New Roman" w:hAnsi="Times New Roman" w:cs="Times New Roman"/>
          <w:sz w:val="24"/>
          <w:szCs w:val="24"/>
        </w:rPr>
        <w:t>К) в организации инклюзивного образовательного процесса;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E3228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sz w:val="24"/>
          <w:szCs w:val="24"/>
        </w:rPr>
        <w:t>капливает и сообщает команде по разработке индивидуального</w:t>
      </w:r>
      <w:r w:rsidRPr="009E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9E3228">
        <w:rPr>
          <w:rFonts w:ascii="Times New Roman" w:hAnsi="Times New Roman" w:cs="Times New Roman"/>
          <w:sz w:val="24"/>
          <w:szCs w:val="24"/>
        </w:rPr>
        <w:t>информацию со ссылкой на сильные стороны, потребности, интересы и характеристики учащегося;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администрирует базу данных и на уровне учебного заведения, отслеживает</w:t>
      </w:r>
      <w:r w:rsidRPr="009E3228">
        <w:rPr>
          <w:rFonts w:ascii="Times New Roman" w:hAnsi="Times New Roman" w:cs="Times New Roman"/>
          <w:sz w:val="24"/>
          <w:szCs w:val="24"/>
        </w:rPr>
        <w:t xml:space="preserve"> положение всех детей, по</w:t>
      </w:r>
      <w:r>
        <w:rPr>
          <w:rFonts w:ascii="Times New Roman" w:hAnsi="Times New Roman" w:cs="Times New Roman"/>
          <w:sz w:val="24"/>
          <w:szCs w:val="24"/>
        </w:rPr>
        <w:t>лучателей психологической поддержки</w:t>
      </w:r>
      <w:r w:rsidRPr="009E3228">
        <w:rPr>
          <w:rFonts w:ascii="Times New Roman" w:hAnsi="Times New Roman" w:cs="Times New Roman"/>
          <w:sz w:val="24"/>
          <w:szCs w:val="24"/>
        </w:rPr>
        <w:t>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3228">
        <w:rPr>
          <w:rFonts w:ascii="Times New Roman" w:hAnsi="Times New Roman" w:cs="Times New Roman"/>
          <w:sz w:val="24"/>
          <w:szCs w:val="24"/>
        </w:rPr>
        <w:t>) способствует разработке и реализации образовательного плана учебного заведения;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E3228">
        <w:rPr>
          <w:rFonts w:ascii="Times New Roman" w:hAnsi="Times New Roman" w:cs="Times New Roman"/>
          <w:sz w:val="24"/>
          <w:szCs w:val="24"/>
        </w:rPr>
        <w:t>) разрабатывает ежемесячные / годовые планы, полугодовые / годовые отчеты о деятельности.</w:t>
      </w:r>
    </w:p>
    <w:p w:rsidR="009E3228" w:rsidRDefault="009A1335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E3228" w:rsidRPr="009E3228">
        <w:rPr>
          <w:rFonts w:ascii="Times New Roman" w:hAnsi="Times New Roman" w:cs="Times New Roman"/>
          <w:sz w:val="24"/>
          <w:szCs w:val="24"/>
        </w:rPr>
        <w:t>. Психолог имеет следующие права: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3D30AA">
        <w:rPr>
          <w:rFonts w:ascii="Times New Roman" w:hAnsi="Times New Roman" w:cs="Times New Roman"/>
          <w:sz w:val="24"/>
          <w:szCs w:val="24"/>
        </w:rPr>
        <w:t>) запрашивать информацию по своей</w:t>
      </w:r>
      <w:r w:rsidRPr="009E3228">
        <w:rPr>
          <w:rFonts w:ascii="Times New Roman" w:hAnsi="Times New Roman" w:cs="Times New Roman"/>
          <w:sz w:val="24"/>
          <w:szCs w:val="24"/>
        </w:rPr>
        <w:t xml:space="preserve"> сфере деятельности;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228">
        <w:rPr>
          <w:rFonts w:ascii="Times New Roman" w:hAnsi="Times New Roman" w:cs="Times New Roman"/>
          <w:sz w:val="24"/>
          <w:szCs w:val="24"/>
        </w:rPr>
        <w:t xml:space="preserve">) </w:t>
      </w:r>
      <w:r w:rsidR="00B24063" w:rsidRPr="00B24063">
        <w:rPr>
          <w:rFonts w:ascii="Times New Roman" w:hAnsi="Times New Roman" w:cs="Times New Roman"/>
          <w:sz w:val="24"/>
          <w:szCs w:val="24"/>
        </w:rPr>
        <w:t>привлекать</w:t>
      </w:r>
      <w:r w:rsidRPr="00B24063">
        <w:rPr>
          <w:rFonts w:ascii="Times New Roman" w:hAnsi="Times New Roman" w:cs="Times New Roman"/>
          <w:sz w:val="24"/>
          <w:szCs w:val="24"/>
        </w:rPr>
        <w:t>, при необходимости, ра</w:t>
      </w:r>
      <w:r w:rsidR="00B24063" w:rsidRPr="00B24063">
        <w:rPr>
          <w:rFonts w:ascii="Times New Roman" w:hAnsi="Times New Roman" w:cs="Times New Roman"/>
          <w:sz w:val="24"/>
          <w:szCs w:val="24"/>
        </w:rPr>
        <w:t>зличных лиц</w:t>
      </w:r>
      <w:r w:rsidRPr="00B24063">
        <w:rPr>
          <w:rFonts w:ascii="Times New Roman" w:hAnsi="Times New Roman" w:cs="Times New Roman"/>
          <w:sz w:val="24"/>
          <w:szCs w:val="24"/>
        </w:rPr>
        <w:t>, для решения проблем детей;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228">
        <w:rPr>
          <w:rFonts w:ascii="Times New Roman" w:hAnsi="Times New Roman" w:cs="Times New Roman"/>
          <w:sz w:val="24"/>
          <w:szCs w:val="24"/>
        </w:rPr>
        <w:t>) давать рекомендации детям, их семьям и учителям о возможности развивать навыки и / или разрешать конфликты и т. д.;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228">
        <w:rPr>
          <w:rFonts w:ascii="Times New Roman" w:hAnsi="Times New Roman" w:cs="Times New Roman"/>
          <w:sz w:val="24"/>
          <w:szCs w:val="24"/>
        </w:rPr>
        <w:t>) сообщать компетентным органам через адми</w:t>
      </w:r>
      <w:r w:rsidR="00D707BD">
        <w:rPr>
          <w:rFonts w:ascii="Times New Roman" w:hAnsi="Times New Roman" w:cs="Times New Roman"/>
          <w:sz w:val="24"/>
          <w:szCs w:val="24"/>
        </w:rPr>
        <w:t>нистрацию учреждения о случаях</w:t>
      </w:r>
      <w:r w:rsidRPr="009E3228">
        <w:rPr>
          <w:rFonts w:ascii="Times New Roman" w:hAnsi="Times New Roman" w:cs="Times New Roman"/>
          <w:sz w:val="24"/>
          <w:szCs w:val="24"/>
        </w:rPr>
        <w:t xml:space="preserve"> риска, в которых ребенок подвергается риску;</w:t>
      </w:r>
    </w:p>
    <w:p w:rsidR="009E3228" w:rsidRP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228">
        <w:rPr>
          <w:rFonts w:ascii="Times New Roman" w:hAnsi="Times New Roman" w:cs="Times New Roman"/>
          <w:sz w:val="24"/>
          <w:szCs w:val="24"/>
        </w:rPr>
        <w:t>) организовывать мероприятия по информированию, обучению, коммуникации и информированию общественности в областях, относящихся к сфере своей деятельности;</w:t>
      </w:r>
    </w:p>
    <w:p w:rsidR="009E3228" w:rsidRDefault="009E3228" w:rsidP="009E322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228">
        <w:rPr>
          <w:rFonts w:ascii="Times New Roman" w:hAnsi="Times New Roman" w:cs="Times New Roman"/>
          <w:sz w:val="24"/>
          <w:szCs w:val="24"/>
        </w:rPr>
        <w:t>) участвовать в программах непрерывного профессионального обучения и переподготовки.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>20. Деятельность психолога включает следующие направления деятельности: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 xml:space="preserve">1) </w:t>
      </w:r>
      <w:r w:rsidRPr="00D707BD">
        <w:rPr>
          <w:rFonts w:ascii="Times New Roman" w:hAnsi="Times New Roman" w:cs="Times New Roman"/>
          <w:b/>
          <w:i/>
          <w:sz w:val="24"/>
          <w:szCs w:val="24"/>
        </w:rPr>
        <w:t>Психопрофилактическая активность</w:t>
      </w:r>
      <w:r w:rsidRPr="00D707BD">
        <w:rPr>
          <w:rFonts w:ascii="Times New Roman" w:hAnsi="Times New Roman" w:cs="Times New Roman"/>
          <w:sz w:val="24"/>
          <w:szCs w:val="24"/>
        </w:rPr>
        <w:t>, которая включает: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>а) содействие процессу адаптации ребенка к условиям общеобразовательных учреждений;</w:t>
      </w:r>
    </w:p>
    <w:p w:rsidR="00D707BD" w:rsidRPr="00D707BD" w:rsidRDefault="003D30AA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07BD">
        <w:rPr>
          <w:rFonts w:ascii="Times New Roman" w:hAnsi="Times New Roman" w:cs="Times New Roman"/>
          <w:sz w:val="24"/>
          <w:szCs w:val="24"/>
        </w:rPr>
        <w:t>) предотвращение трудностей в развитии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707BD">
        <w:rPr>
          <w:rFonts w:ascii="Times New Roman" w:hAnsi="Times New Roman" w:cs="Times New Roman"/>
          <w:sz w:val="24"/>
          <w:szCs w:val="24"/>
        </w:rPr>
        <w:t>,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путем выявления факторов риска, которые будут способствоват</w:t>
      </w:r>
      <w:r w:rsidR="00D707BD">
        <w:rPr>
          <w:rFonts w:ascii="Times New Roman" w:hAnsi="Times New Roman" w:cs="Times New Roman"/>
          <w:sz w:val="24"/>
          <w:szCs w:val="24"/>
        </w:rPr>
        <w:t>ь решению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проблем в процессе развития и созданию благоприятных условий для такого развития;</w:t>
      </w:r>
    </w:p>
    <w:p w:rsidR="00D707BD" w:rsidRPr="00B24063" w:rsidRDefault="003D30AA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) </w:t>
      </w:r>
      <w:r w:rsidR="00D707BD" w:rsidRPr="00B24063">
        <w:rPr>
          <w:rFonts w:ascii="Times New Roman" w:hAnsi="Times New Roman" w:cs="Times New Roman"/>
          <w:sz w:val="24"/>
          <w:szCs w:val="24"/>
        </w:rPr>
        <w:t>содействие эффектив</w:t>
      </w:r>
      <w:r w:rsidR="00B24063" w:rsidRPr="00B24063">
        <w:rPr>
          <w:rFonts w:ascii="Times New Roman" w:hAnsi="Times New Roman" w:cs="Times New Roman"/>
          <w:sz w:val="24"/>
          <w:szCs w:val="24"/>
        </w:rPr>
        <w:t>ной коммуникации для развития</w:t>
      </w:r>
      <w:r w:rsidR="00D707BD" w:rsidRPr="00B24063">
        <w:rPr>
          <w:rFonts w:ascii="Times New Roman" w:hAnsi="Times New Roman" w:cs="Times New Roman"/>
          <w:sz w:val="24"/>
          <w:szCs w:val="24"/>
        </w:rPr>
        <w:t xml:space="preserve"> социальных навыков де</w:t>
      </w:r>
      <w:r>
        <w:rPr>
          <w:rFonts w:ascii="Times New Roman" w:hAnsi="Times New Roman" w:cs="Times New Roman"/>
          <w:sz w:val="24"/>
          <w:szCs w:val="24"/>
        </w:rPr>
        <w:t>тей в образовательной среде</w:t>
      </w:r>
      <w:r w:rsidR="00B24063" w:rsidRPr="00B24063">
        <w:rPr>
          <w:rFonts w:ascii="Times New Roman" w:hAnsi="Times New Roman" w:cs="Times New Roman"/>
          <w:sz w:val="24"/>
          <w:szCs w:val="24"/>
        </w:rPr>
        <w:t>;</w:t>
      </w:r>
    </w:p>
    <w:p w:rsidR="00D707BD" w:rsidRPr="00D707BD" w:rsidRDefault="003D30AA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07BD" w:rsidRPr="00D707BD">
        <w:rPr>
          <w:rFonts w:ascii="Times New Roman" w:hAnsi="Times New Roman" w:cs="Times New Roman"/>
          <w:sz w:val="24"/>
          <w:szCs w:val="24"/>
        </w:rPr>
        <w:t>) оказание необходимой поддержки учителям в проведении эффективного учебного процесса и развитии конструктивных отношений с детьми, родителями / законными представителями, другими субъектами;</w:t>
      </w:r>
    </w:p>
    <w:p w:rsidR="00D707BD" w:rsidRPr="00D707BD" w:rsidRDefault="003D30AA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707BD" w:rsidRPr="00D707BD">
        <w:rPr>
          <w:rFonts w:ascii="Times New Roman" w:hAnsi="Times New Roman" w:cs="Times New Roman"/>
          <w:sz w:val="24"/>
          <w:szCs w:val="24"/>
        </w:rPr>
        <w:t>) обеспечение эффективного партнерства с семьей</w:t>
      </w:r>
      <w:r w:rsidR="00D707BD">
        <w:rPr>
          <w:rFonts w:ascii="Times New Roman" w:hAnsi="Times New Roman" w:cs="Times New Roman"/>
          <w:sz w:val="24"/>
          <w:szCs w:val="24"/>
        </w:rPr>
        <w:t>,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в целях обучения навыкам воспитания детей, построения позитивных и конструктивных отношений между родителем-ребенком, учителем-родителем;</w:t>
      </w:r>
    </w:p>
    <w:p w:rsidR="00D707BD" w:rsidRDefault="003D30AA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) разработка рекомендаций для развития личности ребенка, отражающих индивидуальную и возрастную специфику детей, соответствующие способы проведения учебной деятельности </w:t>
      </w:r>
      <w:r w:rsidR="00023BAF">
        <w:rPr>
          <w:rFonts w:ascii="Times New Roman" w:hAnsi="Times New Roman" w:cs="Times New Roman"/>
          <w:sz w:val="24"/>
          <w:szCs w:val="24"/>
        </w:rPr>
        <w:t xml:space="preserve">в рамках образовательного </w:t>
      </w:r>
      <w:r w:rsidR="00D707BD" w:rsidRPr="00D707BD">
        <w:rPr>
          <w:rFonts w:ascii="Times New Roman" w:hAnsi="Times New Roman" w:cs="Times New Roman"/>
          <w:sz w:val="24"/>
          <w:szCs w:val="24"/>
        </w:rPr>
        <w:t>учреждения.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>2</w:t>
      </w:r>
      <w:r w:rsidRPr="00D707BD">
        <w:rPr>
          <w:rFonts w:ascii="Times New Roman" w:hAnsi="Times New Roman" w:cs="Times New Roman"/>
          <w:b/>
          <w:i/>
          <w:sz w:val="24"/>
          <w:szCs w:val="24"/>
        </w:rPr>
        <w:t>) Психологическая оценка (индивидуальная и групповая),</w:t>
      </w:r>
      <w:r w:rsidRPr="00D707BD">
        <w:rPr>
          <w:rFonts w:ascii="Times New Roman" w:hAnsi="Times New Roman" w:cs="Times New Roman"/>
          <w:sz w:val="24"/>
          <w:szCs w:val="24"/>
        </w:rPr>
        <w:t xml:space="preserve"> которая включает: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>а) анализ жалоб от детей, учителей, родителей / законных представителей, других субъектов, участвующих в учебном процессе;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07BD">
        <w:rPr>
          <w:rFonts w:ascii="Times New Roman" w:hAnsi="Times New Roman" w:cs="Times New Roman"/>
          <w:sz w:val="24"/>
          <w:szCs w:val="24"/>
        </w:rPr>
        <w:t>б) выбор инструментов оценки в соответствии с возрастом ребенка и его характеристиками развития;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07BD" w:rsidRPr="00D707BD">
        <w:rPr>
          <w:rFonts w:ascii="Times New Roman" w:hAnsi="Times New Roman" w:cs="Times New Roman"/>
          <w:sz w:val="24"/>
          <w:szCs w:val="24"/>
        </w:rPr>
        <w:t>) определение текущего уровня развития ребенка, потенциала развития и потребностей (по запросу / необходимости);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707BD" w:rsidRPr="00D707BD">
        <w:rPr>
          <w:rFonts w:ascii="Times New Roman" w:hAnsi="Times New Roman" w:cs="Times New Roman"/>
          <w:sz w:val="24"/>
          <w:szCs w:val="24"/>
        </w:rPr>
        <w:t>) установление уровня адаптации ребенка к новым социально</w:t>
      </w:r>
      <w:r w:rsidR="00D707BD">
        <w:rPr>
          <w:rFonts w:ascii="Times New Roman" w:hAnsi="Times New Roman" w:cs="Times New Roman"/>
          <w:sz w:val="24"/>
          <w:szCs w:val="24"/>
        </w:rPr>
        <w:t>-психологическим условиям, с целью  избежание трудностей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адаптации;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7B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07BD">
        <w:rPr>
          <w:rFonts w:ascii="Times New Roman" w:hAnsi="Times New Roman" w:cs="Times New Roman"/>
          <w:sz w:val="24"/>
          <w:szCs w:val="24"/>
        </w:rPr>
        <w:t xml:space="preserve">) психологическая оценка детей в ситуациях риска, в </w:t>
      </w:r>
      <w:r>
        <w:rPr>
          <w:rFonts w:ascii="Times New Roman" w:hAnsi="Times New Roman" w:cs="Times New Roman"/>
          <w:sz w:val="24"/>
          <w:szCs w:val="24"/>
        </w:rPr>
        <w:t xml:space="preserve">трудных жизненных </w:t>
      </w:r>
      <w:r w:rsidRPr="00D707BD">
        <w:rPr>
          <w:rFonts w:ascii="Times New Roman" w:hAnsi="Times New Roman" w:cs="Times New Roman"/>
          <w:sz w:val="24"/>
          <w:szCs w:val="24"/>
        </w:rPr>
        <w:t>ситуациях;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707BD">
        <w:rPr>
          <w:rFonts w:ascii="Times New Roman" w:hAnsi="Times New Roman" w:cs="Times New Roman"/>
          <w:sz w:val="24"/>
          <w:szCs w:val="24"/>
        </w:rPr>
        <w:t>) определение интересов</w:t>
      </w:r>
      <w:r w:rsidR="00D707BD" w:rsidRPr="00D707BD">
        <w:rPr>
          <w:rFonts w:ascii="Times New Roman" w:hAnsi="Times New Roman" w:cs="Times New Roman"/>
          <w:sz w:val="24"/>
          <w:szCs w:val="24"/>
        </w:rPr>
        <w:t>, на</w:t>
      </w:r>
      <w:r w:rsidR="009609FD">
        <w:rPr>
          <w:rFonts w:ascii="Times New Roman" w:hAnsi="Times New Roman" w:cs="Times New Roman"/>
          <w:sz w:val="24"/>
          <w:szCs w:val="24"/>
        </w:rPr>
        <w:t>выков учащихся, ориентация на обучение  и профессиональное ориентирование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(по запросу, при необходимости);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707BD" w:rsidRPr="00D707BD">
        <w:rPr>
          <w:rFonts w:ascii="Times New Roman" w:hAnsi="Times New Roman" w:cs="Times New Roman"/>
          <w:sz w:val="24"/>
          <w:szCs w:val="24"/>
        </w:rPr>
        <w:t>) установление психологического климата, межлично</w:t>
      </w:r>
      <w:r w:rsidR="009609FD">
        <w:rPr>
          <w:rFonts w:ascii="Times New Roman" w:hAnsi="Times New Roman" w:cs="Times New Roman"/>
          <w:sz w:val="24"/>
          <w:szCs w:val="24"/>
        </w:rPr>
        <w:t>стных отношений в детской коллективе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, </w:t>
      </w:r>
      <w:r w:rsidR="009609F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D707BD" w:rsidRPr="00D707BD">
        <w:rPr>
          <w:rFonts w:ascii="Times New Roman" w:hAnsi="Times New Roman" w:cs="Times New Roman"/>
          <w:sz w:val="24"/>
          <w:szCs w:val="24"/>
        </w:rPr>
        <w:t>учителей;</w:t>
      </w:r>
    </w:p>
    <w:p w:rsidR="00D707BD" w:rsidRPr="00D707BD" w:rsidRDefault="00D707BD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7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07BD">
        <w:rPr>
          <w:rFonts w:ascii="Times New Roman" w:hAnsi="Times New Roman" w:cs="Times New Roman"/>
          <w:sz w:val="24"/>
          <w:szCs w:val="24"/>
        </w:rPr>
        <w:t>) качественная и количественная интерпретация результатов, полученных в результате психологической оценки и определения вмешательств в соответствии с потребностями ребенка;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07BD" w:rsidRPr="00D707BD">
        <w:rPr>
          <w:rFonts w:ascii="Times New Roman" w:hAnsi="Times New Roman" w:cs="Times New Roman"/>
          <w:sz w:val="24"/>
          <w:szCs w:val="24"/>
        </w:rPr>
        <w:t>) составление отчетов о результатах психологической оценки;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707BD" w:rsidRPr="00D707BD">
        <w:rPr>
          <w:rFonts w:ascii="Times New Roman" w:hAnsi="Times New Roman" w:cs="Times New Roman"/>
          <w:sz w:val="24"/>
          <w:szCs w:val="24"/>
        </w:rPr>
        <w:t>) разработка психологической характеристики по просьбе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учреждения, Многопрофильной 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BD" w:rsidRPr="00D707B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комиссии, учителей;</w:t>
      </w:r>
    </w:p>
    <w:p w:rsidR="00D707BD" w:rsidRP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707BD" w:rsidRPr="00D707BD">
        <w:rPr>
          <w:rFonts w:ascii="Times New Roman" w:hAnsi="Times New Roman" w:cs="Times New Roman"/>
          <w:sz w:val="24"/>
          <w:szCs w:val="24"/>
        </w:rPr>
        <w:t>) участие в разработке / составлении протокола первоначальной оценки развития ребенка;</w:t>
      </w:r>
    </w:p>
    <w:p w:rsidR="00D707BD" w:rsidRDefault="00023BAF" w:rsidP="00D707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07BD" w:rsidRPr="00D707BD">
        <w:rPr>
          <w:rFonts w:ascii="Times New Roman" w:hAnsi="Times New Roman" w:cs="Times New Roman"/>
          <w:sz w:val="24"/>
          <w:szCs w:val="24"/>
        </w:rPr>
        <w:t>) переоценка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с целью опр</w:t>
      </w:r>
      <w:r w:rsidR="009609FD">
        <w:rPr>
          <w:rFonts w:ascii="Times New Roman" w:hAnsi="Times New Roman" w:cs="Times New Roman"/>
          <w:sz w:val="24"/>
          <w:szCs w:val="24"/>
        </w:rPr>
        <w:t>еделения прогресса или регресса</w:t>
      </w:r>
      <w:r w:rsidR="00D707BD" w:rsidRPr="00D707BD">
        <w:rPr>
          <w:rFonts w:ascii="Times New Roman" w:hAnsi="Times New Roman" w:cs="Times New Roman"/>
          <w:sz w:val="24"/>
          <w:szCs w:val="24"/>
        </w:rPr>
        <w:t xml:space="preserve"> в развитии ребенка и / или разработки новых мер вмешательства.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 xml:space="preserve">3) </w:t>
      </w:r>
      <w:r w:rsidRPr="009609FD">
        <w:rPr>
          <w:rFonts w:ascii="Times New Roman" w:hAnsi="Times New Roman" w:cs="Times New Roman"/>
          <w:b/>
          <w:i/>
          <w:sz w:val="24"/>
          <w:szCs w:val="24"/>
        </w:rPr>
        <w:t>Психологическая консультативная деятельность (индивидуальная и групповая):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консультаций</w:t>
      </w:r>
      <w:r w:rsidRPr="009609FD">
        <w:rPr>
          <w:rFonts w:ascii="Times New Roman" w:hAnsi="Times New Roman" w:cs="Times New Roman"/>
          <w:sz w:val="24"/>
          <w:szCs w:val="24"/>
        </w:rPr>
        <w:t xml:space="preserve"> с детьми для предот</w:t>
      </w:r>
      <w:r w:rsidR="00023BAF">
        <w:rPr>
          <w:rFonts w:ascii="Times New Roman" w:hAnsi="Times New Roman" w:cs="Times New Roman"/>
          <w:sz w:val="24"/>
          <w:szCs w:val="24"/>
        </w:rPr>
        <w:t>вращения / трудностей в образовательном процессе</w:t>
      </w:r>
      <w:r w:rsidRPr="009609FD">
        <w:rPr>
          <w:rFonts w:ascii="Times New Roman" w:hAnsi="Times New Roman" w:cs="Times New Roman"/>
          <w:sz w:val="24"/>
          <w:szCs w:val="24"/>
        </w:rPr>
        <w:t>, неадекватности образовательного процесса, преодоления конфликтных ситуаций, оптимизации общения, межличностных отношений, преодоления неудач в школе, поведенческих проблем и т. д.;</w:t>
      </w:r>
    </w:p>
    <w:p w:rsidR="009609FD" w:rsidRPr="009609FD" w:rsidRDefault="007766A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09FD" w:rsidRPr="009609FD">
        <w:rPr>
          <w:rFonts w:ascii="Times New Roman" w:hAnsi="Times New Roman" w:cs="Times New Roman"/>
          <w:sz w:val="24"/>
          <w:szCs w:val="24"/>
        </w:rPr>
        <w:t xml:space="preserve">) проведение консультаций с родителями / законными представителями ребенка с целью предотвращения / уменьшения трудностей </w:t>
      </w:r>
      <w:r w:rsidR="009609FD">
        <w:rPr>
          <w:rFonts w:ascii="Times New Roman" w:hAnsi="Times New Roman" w:cs="Times New Roman"/>
          <w:sz w:val="24"/>
          <w:szCs w:val="24"/>
        </w:rPr>
        <w:t>в обучении</w:t>
      </w:r>
      <w:r w:rsidR="009609FD" w:rsidRPr="009609FD">
        <w:rPr>
          <w:rFonts w:ascii="Times New Roman" w:hAnsi="Times New Roman" w:cs="Times New Roman"/>
          <w:sz w:val="24"/>
          <w:szCs w:val="24"/>
        </w:rPr>
        <w:t>, взаимоотношений, поведения, оптимизации отношений между родителями и детьми и т. д.;</w:t>
      </w:r>
    </w:p>
    <w:p w:rsidR="009609FD" w:rsidRPr="009609FD" w:rsidRDefault="007766A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09FD" w:rsidRPr="009609FD">
        <w:rPr>
          <w:rFonts w:ascii="Times New Roman" w:hAnsi="Times New Roman" w:cs="Times New Roman"/>
          <w:sz w:val="24"/>
          <w:szCs w:val="24"/>
        </w:rPr>
        <w:t>) проведение консультаци</w:t>
      </w:r>
      <w:r w:rsidR="009609FD">
        <w:rPr>
          <w:rFonts w:ascii="Times New Roman" w:hAnsi="Times New Roman" w:cs="Times New Roman"/>
          <w:sz w:val="24"/>
          <w:szCs w:val="24"/>
        </w:rPr>
        <w:t>й с учителями, администрацией</w:t>
      </w:r>
      <w:r w:rsidR="009609FD" w:rsidRPr="009609FD">
        <w:rPr>
          <w:rFonts w:ascii="Times New Roman" w:hAnsi="Times New Roman" w:cs="Times New Roman"/>
          <w:sz w:val="24"/>
          <w:szCs w:val="24"/>
        </w:rPr>
        <w:t xml:space="preserve"> с целью выявления трудностей / проблем, характерных для возраста, группы / класса детей, индивидуальных особенностей развития ребенка, выявления их причин и участия в их решении и т. д.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 xml:space="preserve">4) </w:t>
      </w:r>
      <w:r w:rsidRPr="009609FD">
        <w:rPr>
          <w:rFonts w:ascii="Times New Roman" w:hAnsi="Times New Roman" w:cs="Times New Roman"/>
          <w:b/>
          <w:i/>
          <w:sz w:val="24"/>
          <w:szCs w:val="24"/>
        </w:rPr>
        <w:t>Развитие и психологическая реабилитация (индивидуальная и групповая):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выб</w:t>
      </w:r>
      <w:r w:rsidRPr="009609FD">
        <w:rPr>
          <w:rFonts w:ascii="Times New Roman" w:hAnsi="Times New Roman" w:cs="Times New Roman"/>
          <w:sz w:val="24"/>
          <w:szCs w:val="24"/>
        </w:rPr>
        <w:t>ор / разработка программ по различным направлениям развития (когнитивные, социально-эмоциональные,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никативные, адаптивные </w:t>
      </w:r>
      <w:r w:rsidRPr="009609FD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>б) разработка планов вмешательства по областям развития (когнитивные, социально-эмоциональные, комму</w:t>
      </w:r>
      <w:r>
        <w:rPr>
          <w:rFonts w:ascii="Times New Roman" w:hAnsi="Times New Roman" w:cs="Times New Roman"/>
          <w:sz w:val="24"/>
          <w:szCs w:val="24"/>
        </w:rPr>
        <w:t xml:space="preserve">никативные, адаптивные </w:t>
      </w:r>
      <w:r w:rsidRPr="009609FD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>в) деятельность по раз</w:t>
      </w:r>
      <w:r>
        <w:rPr>
          <w:rFonts w:ascii="Times New Roman" w:hAnsi="Times New Roman" w:cs="Times New Roman"/>
          <w:sz w:val="24"/>
          <w:szCs w:val="24"/>
        </w:rPr>
        <w:t>витию: познавательной, социально-эмоциональной, коммуникативной, адаптивной областям развития</w:t>
      </w:r>
      <w:r w:rsidRPr="009609FD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9609FD" w:rsidRPr="00FE2855" w:rsidRDefault="00FE2855" w:rsidP="00FE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E2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9FD" w:rsidRPr="00FE2855">
        <w:rPr>
          <w:rFonts w:ascii="Times New Roman" w:hAnsi="Times New Roman" w:cs="Times New Roman"/>
          <w:b/>
          <w:sz w:val="28"/>
          <w:szCs w:val="28"/>
        </w:rPr>
        <w:t>Специальные положения</w:t>
      </w:r>
    </w:p>
    <w:p w:rsidR="009609FD" w:rsidRPr="009609FD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Финансирование штатных единиц психолога осуществляется  в рамках</w:t>
      </w:r>
      <w:r w:rsidR="009609FD" w:rsidRPr="009609FD">
        <w:rPr>
          <w:rFonts w:ascii="Times New Roman" w:hAnsi="Times New Roman" w:cs="Times New Roman"/>
          <w:sz w:val="24"/>
          <w:szCs w:val="24"/>
        </w:rPr>
        <w:t xml:space="preserve"> имеющегося бюджета.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>22. Условия оклада психолога регулируются в порядке, установленном Правительством (Постановление Правительства № 381 от 13 апреля 2006 года об условиях окладов персонала в бюджетных единицах с последующими изменениями и дополнениями).</w:t>
      </w:r>
    </w:p>
    <w:p w:rsidR="009609FD" w:rsidRP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>23. Учебное заведение обеспечивает условия для надлежащего осуществления деятельности психолога, выделяя достаточное пространство, снабжая мебелью, учебными материалами, методической литературой.</w:t>
      </w:r>
    </w:p>
    <w:p w:rsidR="009609FD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9FD">
        <w:rPr>
          <w:rFonts w:ascii="Times New Roman" w:hAnsi="Times New Roman" w:cs="Times New Roman"/>
          <w:sz w:val="24"/>
          <w:szCs w:val="24"/>
        </w:rPr>
        <w:t>24. Администрация учебного заведения обеспечивает эффективное выполнение мероприятий путем привлечения учителей, родителей / законных представителей, а также других субъектов, помогающих ребенку в его развитии, в случае необходимости.</w:t>
      </w: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4063" w:rsidRDefault="00B24063" w:rsidP="00FE285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766A5" w:rsidRDefault="007766A5" w:rsidP="00FE285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766A5" w:rsidRDefault="007766A5" w:rsidP="00FE285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FE2855" w:rsidRDefault="00FE2855" w:rsidP="00FE285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37EDD" w:rsidRDefault="00FE2855" w:rsidP="00FE2855">
      <w:pPr>
        <w:pBdr>
          <w:bottom w:val="single" w:sz="12" w:space="0" w:color="auto"/>
        </w:pBdr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="00F40ECB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F40ECB" w:rsidRDefault="00F40ECB" w:rsidP="00F40ECB">
      <w:pPr>
        <w:pBdr>
          <w:bottom w:val="single" w:sz="12" w:space="0" w:color="auto"/>
        </w:pBdr>
        <w:spacing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37EDD">
        <w:rPr>
          <w:rFonts w:ascii="Times New Roman" w:hAnsi="Times New Roman" w:cs="Times New Roman"/>
          <w:b/>
          <w:sz w:val="24"/>
          <w:szCs w:val="24"/>
        </w:rPr>
        <w:t>ен</w:t>
      </w:r>
      <w:r w:rsidR="00FE2855">
        <w:rPr>
          <w:rFonts w:ascii="Times New Roman" w:hAnsi="Times New Roman" w:cs="Times New Roman"/>
          <w:b/>
          <w:sz w:val="24"/>
          <w:szCs w:val="24"/>
        </w:rPr>
        <w:t>еджер УЗ</w:t>
      </w:r>
    </w:p>
    <w:p w:rsidR="00F40ECB" w:rsidRDefault="00F40ECB" w:rsidP="00F40ECB">
      <w:pPr>
        <w:pBdr>
          <w:bottom w:val="single" w:sz="12" w:space="0" w:color="auto"/>
        </w:pBdr>
        <w:spacing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FE2855" w:rsidRDefault="00F40ECB" w:rsidP="00FE2855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_________________20__ г.</w:t>
      </w:r>
    </w:p>
    <w:p w:rsidR="00F40ECB" w:rsidRDefault="00F40ECB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F40ECB" w:rsidRDefault="00F40ECB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CB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общеобразовательном учебном заведении (</w:t>
      </w:r>
      <w:r w:rsidRPr="00F40ECB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0ECB" w:rsidRPr="00F40ECB" w:rsidRDefault="00F40ECB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ECB">
        <w:rPr>
          <w:rFonts w:ascii="Times New Roman" w:hAnsi="Times New Roman" w:cs="Times New Roman"/>
          <w:b/>
          <w:sz w:val="24"/>
          <w:szCs w:val="24"/>
        </w:rPr>
        <w:t>Глава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E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0ECB" w:rsidRDefault="00F40ECB" w:rsidP="00F40E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40ECB">
        <w:rPr>
          <w:rFonts w:ascii="Times New Roman" w:hAnsi="Times New Roman" w:cs="Times New Roman"/>
          <w:b/>
          <w:sz w:val="24"/>
          <w:szCs w:val="24"/>
        </w:rPr>
        <w:t>чебное заведение: 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40ECB" w:rsidRPr="00F40ECB" w:rsidRDefault="00F40ECB" w:rsidP="00F40EC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40ECB">
        <w:rPr>
          <w:rFonts w:ascii="Times New Roman" w:hAnsi="Times New Roman" w:cs="Times New Roman"/>
          <w:sz w:val="24"/>
          <w:szCs w:val="24"/>
        </w:rPr>
        <w:t>: психолог</w:t>
      </w:r>
    </w:p>
    <w:p w:rsidR="00F40ECB" w:rsidRDefault="00F40ECB" w:rsidP="00F40ECB">
      <w:pPr>
        <w:ind w:left="-567"/>
        <w:rPr>
          <w:rFonts w:ascii="Times New Roman" w:hAnsi="Times New Roman" w:cs="Times New Roman"/>
          <w:sz w:val="24"/>
          <w:szCs w:val="24"/>
        </w:rPr>
      </w:pPr>
      <w:r w:rsidRPr="00F40ECB">
        <w:rPr>
          <w:rFonts w:ascii="Times New Roman" w:hAnsi="Times New Roman" w:cs="Times New Roman"/>
          <w:b/>
          <w:sz w:val="24"/>
          <w:szCs w:val="24"/>
        </w:rPr>
        <w:t>Ур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овень зарплаты: </w:t>
      </w:r>
      <w:r w:rsidRPr="00F40ECB">
        <w:rPr>
          <w:rFonts w:ascii="Times New Roman" w:hAnsi="Times New Roman" w:cs="Times New Roman"/>
          <w:sz w:val="24"/>
          <w:szCs w:val="24"/>
        </w:rPr>
        <w:t>оклад, премии, надбавки к зарплате, в соответствии с действующим законодательством.</w:t>
      </w:r>
    </w:p>
    <w:p w:rsidR="00F87A3E" w:rsidRPr="00F87A3E" w:rsidRDefault="00F87A3E" w:rsidP="00F87A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A3E">
        <w:rPr>
          <w:rFonts w:ascii="Times New Roman" w:hAnsi="Times New Roman" w:cs="Times New Roman"/>
          <w:b/>
          <w:sz w:val="24"/>
          <w:szCs w:val="24"/>
        </w:rPr>
        <w:t>Глава II.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Описание обязанностей</w:t>
      </w:r>
    </w:p>
    <w:p w:rsidR="00F87A3E" w:rsidRPr="00F87A3E" w:rsidRDefault="00F87A3E" w:rsidP="00F87A3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87A3E">
        <w:rPr>
          <w:rFonts w:ascii="Times New Roman" w:hAnsi="Times New Roman" w:cs="Times New Roman"/>
          <w:b/>
          <w:sz w:val="24"/>
          <w:szCs w:val="24"/>
        </w:rPr>
        <w:t>Общие функциональные обязанности:</w:t>
      </w:r>
    </w:p>
    <w:p w:rsidR="00F40ECB" w:rsidRDefault="00F87A3E" w:rsidP="00F87A3E">
      <w:pPr>
        <w:ind w:left="-567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Предоставлять психологическую помощь детям, родителям / з</w:t>
      </w:r>
      <w:r>
        <w:rPr>
          <w:rFonts w:ascii="Times New Roman" w:hAnsi="Times New Roman" w:cs="Times New Roman"/>
          <w:sz w:val="24"/>
          <w:szCs w:val="24"/>
        </w:rPr>
        <w:t xml:space="preserve">аконным представителям, педагогам  для </w:t>
      </w:r>
      <w:r w:rsidRPr="00F87A3E">
        <w:rPr>
          <w:rFonts w:ascii="Times New Roman" w:hAnsi="Times New Roman" w:cs="Times New Roman"/>
          <w:sz w:val="24"/>
          <w:szCs w:val="24"/>
        </w:rPr>
        <w:t xml:space="preserve"> выявления и психологического вмешательства в случае трудностей в развитии личности ребенка.</w:t>
      </w:r>
    </w:p>
    <w:p w:rsidR="00F87A3E" w:rsidRPr="00F87A3E" w:rsidRDefault="00F87A3E" w:rsidP="00F87A3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87A3E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F87A3E" w:rsidRPr="00F87A3E" w:rsidRDefault="00E75735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Соответствовать нормативным актам и заполнять  документацию</w:t>
      </w:r>
      <w:r w:rsidR="00F87A3E" w:rsidRPr="00F87A3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и рекомендациями.</w:t>
      </w:r>
    </w:p>
    <w:p w:rsidR="00F87A3E" w:rsidRPr="00F87A3E" w:rsidRDefault="00E75735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Планировать пространство / физическую среду</w:t>
      </w:r>
      <w:r w:rsidR="00F87A3E" w:rsidRPr="00F87A3E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B2406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87A3E" w:rsidRPr="00F87A3E">
        <w:rPr>
          <w:rFonts w:ascii="Times New Roman" w:hAnsi="Times New Roman" w:cs="Times New Roman"/>
          <w:sz w:val="24"/>
          <w:szCs w:val="24"/>
        </w:rPr>
        <w:t xml:space="preserve">деятельность, в соответствии с потребностями и </w:t>
      </w:r>
      <w:r w:rsidR="00B24063">
        <w:rPr>
          <w:rFonts w:ascii="Times New Roman" w:hAnsi="Times New Roman" w:cs="Times New Roman"/>
          <w:sz w:val="24"/>
          <w:szCs w:val="24"/>
        </w:rPr>
        <w:t>требованиями</w:t>
      </w:r>
      <w:r w:rsidR="00F87A3E" w:rsidRPr="00F87A3E">
        <w:rPr>
          <w:rFonts w:ascii="Times New Roman" w:hAnsi="Times New Roman" w:cs="Times New Roman"/>
          <w:sz w:val="24"/>
          <w:szCs w:val="24"/>
        </w:rPr>
        <w:t>.</w:t>
      </w:r>
    </w:p>
    <w:p w:rsidR="00F87A3E" w:rsidRPr="00F87A3E" w:rsidRDefault="00F87A3E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3. Участие в создании благоприятного психологического климата в учреждении, для осуществления поддержки деятельности для ребенка, семьи, учителя и т.д.</w:t>
      </w:r>
    </w:p>
    <w:p w:rsidR="00F87A3E" w:rsidRPr="00F87A3E" w:rsidRDefault="00F87A3E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4. Обеспечить психологическую поддержку детей, родителей / опекунов, учителей, управление персоналом, способствуя всестороннему развитию личности ребенка.</w:t>
      </w:r>
    </w:p>
    <w:p w:rsidR="00F87A3E" w:rsidRPr="00F87A3E" w:rsidRDefault="00F87A3E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5. Информировать администрации школы, родителей / законных опекунов, других учреждений / структур для защиты детей по вопросам, определенным.</w:t>
      </w:r>
    </w:p>
    <w:p w:rsidR="00F87A3E" w:rsidRPr="00F87A3E" w:rsidRDefault="007766A5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Участие в качестве члена Многопрофильной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24063">
        <w:rPr>
          <w:rFonts w:ascii="Times New Roman" w:hAnsi="Times New Roman" w:cs="Times New Roman"/>
          <w:sz w:val="24"/>
          <w:szCs w:val="24"/>
        </w:rPr>
        <w:t xml:space="preserve"> (МВК</w:t>
      </w:r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="00F87A3E" w:rsidRPr="00F87A3E">
        <w:rPr>
          <w:rFonts w:ascii="Times New Roman" w:hAnsi="Times New Roman" w:cs="Times New Roman"/>
          <w:sz w:val="24"/>
          <w:szCs w:val="24"/>
        </w:rPr>
        <w:t xml:space="preserve"> организации инклюзивного образования.</w:t>
      </w:r>
    </w:p>
    <w:p w:rsidR="00F87A3E" w:rsidRPr="00F87A3E" w:rsidRDefault="006E01EA" w:rsidP="007766A5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Накапливать</w:t>
      </w:r>
      <w:r w:rsidR="00F87A3E" w:rsidRPr="00F87A3E">
        <w:rPr>
          <w:rFonts w:ascii="Times New Roman" w:hAnsi="Times New Roman" w:cs="Times New Roman"/>
          <w:sz w:val="24"/>
          <w:szCs w:val="24"/>
        </w:rPr>
        <w:t xml:space="preserve"> информацию с учетом сильных сторон, потребностей, интересов и конкретных характеристик у</w:t>
      </w:r>
      <w:r w:rsidR="00B24063">
        <w:rPr>
          <w:rFonts w:ascii="Times New Roman" w:hAnsi="Times New Roman" w:cs="Times New Roman"/>
          <w:sz w:val="24"/>
          <w:szCs w:val="24"/>
        </w:rPr>
        <w:t>чащегося и работы с командой по разработке ИУП</w:t>
      </w:r>
      <w:r w:rsidR="00F87A3E" w:rsidRPr="00F87A3E">
        <w:rPr>
          <w:rFonts w:ascii="Times New Roman" w:hAnsi="Times New Roman" w:cs="Times New Roman"/>
          <w:sz w:val="24"/>
          <w:szCs w:val="24"/>
        </w:rPr>
        <w:t>.</w:t>
      </w:r>
    </w:p>
    <w:p w:rsidR="00F87A3E" w:rsidRPr="00F87A3E" w:rsidRDefault="00F87A3E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lastRenderedPageBreak/>
        <w:t>8. Управление базой данных и институциональный мониторинг положения всех детей, бенефициаров психологической службы.</w:t>
      </w:r>
    </w:p>
    <w:p w:rsidR="00F87A3E" w:rsidRPr="00F87A3E" w:rsidRDefault="00F87A3E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9. Участие в разработке и реализации плана развития учебного заведения.</w:t>
      </w:r>
    </w:p>
    <w:p w:rsidR="00F87A3E" w:rsidRDefault="00F87A3E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F87A3E">
        <w:rPr>
          <w:rFonts w:ascii="Times New Roman" w:hAnsi="Times New Roman" w:cs="Times New Roman"/>
          <w:sz w:val="24"/>
          <w:szCs w:val="24"/>
        </w:rPr>
        <w:t>10. Подготовка / разработка плана (ежемесячно / ежегодно), отчет (семестр / год) деятельности.</w:t>
      </w:r>
    </w:p>
    <w:p w:rsidR="00B24063" w:rsidRPr="00B24063" w:rsidRDefault="00B24063" w:rsidP="006E01EA">
      <w:pPr>
        <w:ind w:left="-567"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B24063">
        <w:rPr>
          <w:rFonts w:ascii="Times New Roman" w:hAnsi="Times New Roman" w:cs="Times New Roman"/>
          <w:b/>
          <w:i/>
          <w:sz w:val="24"/>
          <w:szCs w:val="24"/>
        </w:rPr>
        <w:t>Обязанности, обязательства, задачи, характерные для работы:</w:t>
      </w:r>
    </w:p>
    <w:p w:rsidR="00B24063" w:rsidRPr="00B24063" w:rsidRDefault="00B24063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B24063">
        <w:rPr>
          <w:rFonts w:ascii="Times New Roman" w:hAnsi="Times New Roman" w:cs="Times New Roman"/>
          <w:sz w:val="24"/>
          <w:szCs w:val="24"/>
        </w:rPr>
        <w:t>1. Соблюдение принципов деятельности:</w:t>
      </w:r>
    </w:p>
    <w:p w:rsidR="00B24063" w:rsidRPr="00B24063" w:rsidRDefault="00B24063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B24063">
        <w:rPr>
          <w:rFonts w:ascii="Times New Roman" w:hAnsi="Times New Roman" w:cs="Times New Roman"/>
          <w:sz w:val="24"/>
          <w:szCs w:val="24"/>
        </w:rPr>
        <w:t>а) обеспечение равных возможностей;</w:t>
      </w:r>
    </w:p>
    <w:p w:rsidR="00B24063" w:rsidRP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4063" w:rsidRPr="00B240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4063" w:rsidRPr="00B24063">
        <w:rPr>
          <w:rFonts w:ascii="Times New Roman" w:hAnsi="Times New Roman" w:cs="Times New Roman"/>
          <w:sz w:val="24"/>
          <w:szCs w:val="24"/>
        </w:rPr>
        <w:t>недискриминация</w:t>
      </w:r>
      <w:proofErr w:type="spellEnd"/>
      <w:r w:rsidR="00B24063" w:rsidRPr="00B24063">
        <w:rPr>
          <w:rFonts w:ascii="Times New Roman" w:hAnsi="Times New Roman" w:cs="Times New Roman"/>
          <w:sz w:val="24"/>
          <w:szCs w:val="24"/>
        </w:rPr>
        <w:t>, терпимость и уважение к разнообразию;</w:t>
      </w:r>
    </w:p>
    <w:p w:rsidR="00B24063" w:rsidRP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4063" w:rsidRPr="00B24063">
        <w:rPr>
          <w:rFonts w:ascii="Times New Roman" w:hAnsi="Times New Roman" w:cs="Times New Roman"/>
          <w:sz w:val="24"/>
          <w:szCs w:val="24"/>
        </w:rPr>
        <w:t>) раннее вмешательство;</w:t>
      </w:r>
    </w:p>
    <w:p w:rsidR="00B24063" w:rsidRP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4063" w:rsidRPr="00B24063">
        <w:rPr>
          <w:rFonts w:ascii="Times New Roman" w:hAnsi="Times New Roman" w:cs="Times New Roman"/>
          <w:sz w:val="24"/>
          <w:szCs w:val="24"/>
        </w:rPr>
        <w:t>) индивидуальный подход и использование потенциала каждого ребенка;</w:t>
      </w:r>
    </w:p>
    <w:p w:rsidR="00B24063" w:rsidRP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24063" w:rsidRPr="00B24063">
        <w:rPr>
          <w:rFonts w:ascii="Times New Roman" w:hAnsi="Times New Roman" w:cs="Times New Roman"/>
          <w:sz w:val="24"/>
          <w:szCs w:val="24"/>
        </w:rPr>
        <w:t>) защита детей;</w:t>
      </w:r>
    </w:p>
    <w:p w:rsidR="00B24063" w:rsidRPr="00B24063" w:rsidRDefault="00B24063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B24063">
        <w:rPr>
          <w:rFonts w:ascii="Times New Roman" w:hAnsi="Times New Roman" w:cs="Times New Roman"/>
          <w:sz w:val="24"/>
          <w:szCs w:val="24"/>
        </w:rPr>
        <w:t>е) конфиденциальность;</w:t>
      </w:r>
    </w:p>
    <w:p w:rsidR="00B24063" w:rsidRP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гибкость;</w:t>
      </w:r>
    </w:p>
    <w:p w:rsidR="00B24063" w:rsidRDefault="006E01E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24063" w:rsidRPr="00B240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24063" w:rsidRPr="00B24063">
        <w:rPr>
          <w:rFonts w:ascii="Times New Roman" w:hAnsi="Times New Roman" w:cs="Times New Roman"/>
          <w:sz w:val="24"/>
          <w:szCs w:val="24"/>
        </w:rPr>
        <w:t>межсекторальный</w:t>
      </w:r>
      <w:proofErr w:type="spellEnd"/>
      <w:r w:rsidR="00B24063" w:rsidRPr="00B24063">
        <w:rPr>
          <w:rFonts w:ascii="Times New Roman" w:hAnsi="Times New Roman" w:cs="Times New Roman"/>
          <w:sz w:val="24"/>
          <w:szCs w:val="24"/>
        </w:rPr>
        <w:t xml:space="preserve"> и междисциплинарный подход.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Соблюдение  действующих</w:t>
      </w:r>
      <w:r w:rsidRPr="008B497A">
        <w:rPr>
          <w:rFonts w:ascii="Times New Roman" w:hAnsi="Times New Roman" w:cs="Times New Roman"/>
          <w:sz w:val="24"/>
          <w:szCs w:val="24"/>
        </w:rPr>
        <w:t xml:space="preserve"> нормати</w:t>
      </w:r>
      <w:r>
        <w:rPr>
          <w:rFonts w:ascii="Times New Roman" w:hAnsi="Times New Roman" w:cs="Times New Roman"/>
          <w:sz w:val="24"/>
          <w:szCs w:val="24"/>
        </w:rPr>
        <w:t>вных актов и положений</w:t>
      </w:r>
      <w:r w:rsidRPr="008B497A">
        <w:rPr>
          <w:rFonts w:ascii="Times New Roman" w:hAnsi="Times New Roman" w:cs="Times New Roman"/>
          <w:sz w:val="24"/>
          <w:szCs w:val="24"/>
        </w:rPr>
        <w:t>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Соблюдение</w:t>
      </w:r>
      <w:r w:rsidRPr="008B497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нутреннего распорядка</w:t>
      </w:r>
      <w:r w:rsidRPr="008B497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4. Заполнение и ведение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8B497A">
        <w:rPr>
          <w:rFonts w:ascii="Times New Roman" w:hAnsi="Times New Roman" w:cs="Times New Roman"/>
          <w:sz w:val="24"/>
          <w:szCs w:val="24"/>
        </w:rPr>
        <w:t>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Приспособить</w:t>
      </w:r>
      <w:r w:rsidRPr="008B497A">
        <w:rPr>
          <w:rFonts w:ascii="Times New Roman" w:hAnsi="Times New Roman" w:cs="Times New Roman"/>
          <w:sz w:val="24"/>
          <w:szCs w:val="24"/>
        </w:rPr>
        <w:t xml:space="preserve"> пространство, в котором они работают, чтобы создать оптимальную атмосферу для выполнения задач, указанных в описании задания.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6. Достижение функциональных обязанностей по качеству и эффективности.</w:t>
      </w:r>
    </w:p>
    <w:p w:rsidR="008B497A" w:rsidRPr="008B497A" w:rsidRDefault="008B497A" w:rsidP="006E01EA">
      <w:pPr>
        <w:ind w:left="-567" w:right="-426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7. Надлежащее использование инструментов психологической оценки, методов / </w:t>
      </w:r>
      <w:proofErr w:type="gramStart"/>
      <w:r w:rsidRPr="008B497A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8B497A">
        <w:rPr>
          <w:rFonts w:ascii="Times New Roman" w:hAnsi="Times New Roman" w:cs="Times New Roman"/>
          <w:sz w:val="24"/>
          <w:szCs w:val="24"/>
        </w:rPr>
        <w:t xml:space="preserve"> ухода за детьми.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8. Обеспечить достоверность и точность информации (результаты оценки, рекомендации для детей, учителей, родителей </w:t>
      </w:r>
      <w:r>
        <w:rPr>
          <w:rFonts w:ascii="Times New Roman" w:hAnsi="Times New Roman" w:cs="Times New Roman"/>
          <w:sz w:val="24"/>
          <w:szCs w:val="24"/>
        </w:rPr>
        <w:t>/ законных представителей и т. д</w:t>
      </w:r>
      <w:r w:rsidRPr="008B497A">
        <w:rPr>
          <w:rFonts w:ascii="Times New Roman" w:hAnsi="Times New Roman" w:cs="Times New Roman"/>
          <w:sz w:val="24"/>
          <w:szCs w:val="24"/>
        </w:rPr>
        <w:t>.).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Обеспечение конфиденциальности </w:t>
      </w:r>
      <w:r w:rsidRPr="008B497A">
        <w:rPr>
          <w:rFonts w:ascii="Times New Roman" w:hAnsi="Times New Roman" w:cs="Times New Roman"/>
          <w:sz w:val="24"/>
          <w:szCs w:val="24"/>
        </w:rPr>
        <w:t xml:space="preserve"> всей информации, собранной во время профессиональной деятельности. В ситуациях, оправданных по закону или в чрезвычайно серьезных ситуациях, психолог обязан предоставлять информацию без согласия соответствующего лица.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10. Представление плана и отчета о деятельности руководителю образовательного учреждения, специалисту</w:t>
      </w:r>
      <w:r>
        <w:rPr>
          <w:rFonts w:ascii="Times New Roman" w:hAnsi="Times New Roman" w:cs="Times New Roman"/>
          <w:sz w:val="24"/>
          <w:szCs w:val="24"/>
        </w:rPr>
        <w:t xml:space="preserve"> ГУО</w:t>
      </w:r>
      <w:r w:rsidRPr="008B497A">
        <w:rPr>
          <w:rFonts w:ascii="Times New Roman" w:hAnsi="Times New Roman" w:cs="Times New Roman"/>
          <w:sz w:val="24"/>
          <w:szCs w:val="24"/>
        </w:rPr>
        <w:t>, ответственному за деятельность психолога.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8B497A">
        <w:rPr>
          <w:rFonts w:ascii="Times New Roman" w:hAnsi="Times New Roman" w:cs="Times New Roman"/>
          <w:sz w:val="24"/>
          <w:szCs w:val="24"/>
        </w:rPr>
        <w:t>увольнении психолога</w:t>
      </w:r>
      <w:r>
        <w:rPr>
          <w:rFonts w:ascii="Times New Roman" w:hAnsi="Times New Roman" w:cs="Times New Roman"/>
          <w:sz w:val="24"/>
          <w:szCs w:val="24"/>
        </w:rPr>
        <w:t>, представить всю</w:t>
      </w:r>
      <w:r w:rsidRPr="008B4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документацию, руководителю образовательного </w:t>
      </w:r>
      <w:r w:rsidRPr="008B497A">
        <w:rPr>
          <w:rFonts w:ascii="Times New Roman" w:hAnsi="Times New Roman" w:cs="Times New Roman"/>
          <w:sz w:val="24"/>
          <w:szCs w:val="24"/>
        </w:rPr>
        <w:t xml:space="preserve"> учре</w:t>
      </w:r>
      <w:r>
        <w:rPr>
          <w:rFonts w:ascii="Times New Roman" w:hAnsi="Times New Roman" w:cs="Times New Roman"/>
          <w:sz w:val="24"/>
          <w:szCs w:val="24"/>
        </w:rPr>
        <w:t>ждения (детские работы, протоколы, заметки и т. д</w:t>
      </w:r>
      <w:r w:rsidRPr="008B497A">
        <w:rPr>
          <w:rFonts w:ascii="Times New Roman" w:hAnsi="Times New Roman" w:cs="Times New Roman"/>
          <w:sz w:val="24"/>
          <w:szCs w:val="24"/>
        </w:rPr>
        <w:t>.).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lastRenderedPageBreak/>
        <w:t>12. Непрерывное развитие профессиональных навыков.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13. С</w:t>
      </w:r>
      <w:r>
        <w:rPr>
          <w:rFonts w:ascii="Times New Roman" w:hAnsi="Times New Roman" w:cs="Times New Roman"/>
          <w:sz w:val="24"/>
          <w:szCs w:val="24"/>
        </w:rPr>
        <w:t xml:space="preserve">облюдение правил безопасности, </w:t>
      </w:r>
      <w:r w:rsidRPr="008B497A">
        <w:rPr>
          <w:rFonts w:ascii="Times New Roman" w:hAnsi="Times New Roman" w:cs="Times New Roman"/>
          <w:sz w:val="24"/>
          <w:szCs w:val="24"/>
        </w:rPr>
        <w:t>гигиены и безопасности ребенка, установленных действующим законодательством.</w:t>
      </w:r>
    </w:p>
    <w:p w:rsid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14. Сохранение использованных материалов.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8B497A">
        <w:rPr>
          <w:rFonts w:ascii="Times New Roman" w:hAnsi="Times New Roman" w:cs="Times New Roman"/>
          <w:b/>
          <w:i/>
          <w:sz w:val="24"/>
          <w:szCs w:val="24"/>
        </w:rPr>
        <w:t>Полномочия / права:</w:t>
      </w:r>
    </w:p>
    <w:p w:rsidR="008B497A" w:rsidRPr="008B497A" w:rsidRDefault="008B497A" w:rsidP="006E01EA">
      <w:pPr>
        <w:ind w:left="-567" w:right="-284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1. </w:t>
      </w:r>
      <w:r w:rsidR="0009725A">
        <w:rPr>
          <w:rFonts w:ascii="Times New Roman" w:hAnsi="Times New Roman" w:cs="Times New Roman"/>
          <w:sz w:val="24"/>
          <w:szCs w:val="24"/>
        </w:rPr>
        <w:t xml:space="preserve">Запрашивать, </w:t>
      </w:r>
      <w:proofErr w:type="spellStart"/>
      <w:r w:rsidR="0009725A">
        <w:rPr>
          <w:rFonts w:ascii="Times New Roman" w:hAnsi="Times New Roman" w:cs="Times New Roman"/>
          <w:sz w:val="24"/>
          <w:szCs w:val="24"/>
        </w:rPr>
        <w:t>совсесно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классным руководителем</w:t>
      </w:r>
      <w:r w:rsidRPr="008B497A">
        <w:rPr>
          <w:rFonts w:ascii="Times New Roman" w:hAnsi="Times New Roman" w:cs="Times New Roman"/>
          <w:sz w:val="24"/>
          <w:szCs w:val="24"/>
        </w:rPr>
        <w:t xml:space="preserve">, учителями, родителями / законными представителями ребенка информацию, относящуюся к области компетенции (состояние здоровья, социально-семейная среда, </w:t>
      </w:r>
      <w:r w:rsidR="0009725A">
        <w:rPr>
          <w:rFonts w:ascii="Times New Roman" w:hAnsi="Times New Roman" w:cs="Times New Roman"/>
          <w:sz w:val="24"/>
          <w:szCs w:val="24"/>
        </w:rPr>
        <w:t>сильные стороны, поведение ребёнка</w:t>
      </w:r>
      <w:r w:rsidRPr="008B497A">
        <w:rPr>
          <w:rFonts w:ascii="Times New Roman" w:hAnsi="Times New Roman" w:cs="Times New Roman"/>
          <w:sz w:val="24"/>
          <w:szCs w:val="24"/>
        </w:rPr>
        <w:t>,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в школе и т. д</w:t>
      </w:r>
      <w:r w:rsidRPr="008B497A">
        <w:rPr>
          <w:rFonts w:ascii="Times New Roman" w:hAnsi="Times New Roman" w:cs="Times New Roman"/>
          <w:sz w:val="24"/>
          <w:szCs w:val="24"/>
        </w:rPr>
        <w:t>.).</w:t>
      </w:r>
    </w:p>
    <w:p w:rsidR="008B497A" w:rsidRPr="008B497A" w:rsidRDefault="008B497A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2. Помощь в школе для сбора информации об образовательной среде детей (психологический климат,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ситуация и т. д</w:t>
      </w:r>
      <w:r w:rsidRPr="008B497A">
        <w:rPr>
          <w:rFonts w:ascii="Times New Roman" w:hAnsi="Times New Roman" w:cs="Times New Roman"/>
          <w:sz w:val="24"/>
          <w:szCs w:val="24"/>
        </w:rPr>
        <w:t>.).</w:t>
      </w:r>
    </w:p>
    <w:p w:rsidR="008B497A" w:rsidRPr="008B497A" w:rsidRDefault="008B497A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3. Созыв, при необходимости, различных лиц,  для р</w:t>
      </w:r>
      <w:r>
        <w:rPr>
          <w:rFonts w:ascii="Times New Roman" w:hAnsi="Times New Roman" w:cs="Times New Roman"/>
          <w:sz w:val="24"/>
          <w:szCs w:val="24"/>
        </w:rPr>
        <w:t>ешения проблем детей (группа МВК, ИУП</w:t>
      </w:r>
      <w:r w:rsidRPr="008B497A">
        <w:rPr>
          <w:rFonts w:ascii="Times New Roman" w:hAnsi="Times New Roman" w:cs="Times New Roman"/>
          <w:sz w:val="24"/>
          <w:szCs w:val="24"/>
        </w:rPr>
        <w:t>, родители / законные представители ребенка).</w:t>
      </w:r>
    </w:p>
    <w:p w:rsidR="008B497A" w:rsidRPr="008B497A" w:rsidRDefault="0009725A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Обращаться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в компетентные органы </w:t>
      </w:r>
      <w:r>
        <w:rPr>
          <w:rFonts w:ascii="Times New Roman" w:hAnsi="Times New Roman" w:cs="Times New Roman"/>
          <w:sz w:val="24"/>
          <w:szCs w:val="24"/>
        </w:rPr>
        <w:t>через администрацию учреждения, если речь идёт о ситуации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риска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B497A" w:rsidRPr="008B497A">
        <w:rPr>
          <w:rFonts w:ascii="Times New Roman" w:hAnsi="Times New Roman" w:cs="Times New Roman"/>
          <w:sz w:val="24"/>
          <w:szCs w:val="24"/>
        </w:rPr>
        <w:t>ребенка.</w:t>
      </w:r>
    </w:p>
    <w:p w:rsidR="008B497A" w:rsidRPr="008B497A" w:rsidRDefault="0009725A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Разрабатывать рекомендации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для детей, их семей и учителей о возможности развития навыков и / или разрешения конфлик</w:t>
      </w:r>
      <w:r w:rsidR="008B497A">
        <w:rPr>
          <w:rFonts w:ascii="Times New Roman" w:hAnsi="Times New Roman" w:cs="Times New Roman"/>
          <w:sz w:val="24"/>
          <w:szCs w:val="24"/>
        </w:rPr>
        <w:t>тов и т. д</w:t>
      </w:r>
      <w:r w:rsidR="008B497A" w:rsidRPr="008B497A">
        <w:rPr>
          <w:rFonts w:ascii="Times New Roman" w:hAnsi="Times New Roman" w:cs="Times New Roman"/>
          <w:sz w:val="24"/>
          <w:szCs w:val="24"/>
        </w:rPr>
        <w:t>.</w:t>
      </w:r>
    </w:p>
    <w:p w:rsidR="008B497A" w:rsidRPr="008B497A" w:rsidRDefault="00B32AE1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Организовывать информационные, учебные, коммуникационные и общественные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мероприятий в областях, относящихся к его сфере деятельности.</w:t>
      </w:r>
    </w:p>
    <w:p w:rsidR="008B497A" w:rsidRDefault="008B497A" w:rsidP="0009725A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7. Участие в программах непрерывного обучения и переподготовки.</w:t>
      </w:r>
    </w:p>
    <w:p w:rsidR="008B497A" w:rsidRPr="002A1240" w:rsidRDefault="008B497A" w:rsidP="00B32AE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A1240">
        <w:rPr>
          <w:rFonts w:ascii="Times New Roman" w:hAnsi="Times New Roman" w:cs="Times New Roman"/>
          <w:b/>
          <w:i/>
          <w:sz w:val="24"/>
          <w:szCs w:val="24"/>
        </w:rPr>
        <w:t>Кто отвечает за работу:</w:t>
      </w:r>
    </w:p>
    <w:p w:rsidR="008B497A" w:rsidRPr="008B497A" w:rsidRDefault="002A1240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B497A" w:rsidRPr="008B497A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 w:rsidR="00B32AE1">
        <w:rPr>
          <w:rFonts w:ascii="Times New Roman" w:hAnsi="Times New Roman" w:cs="Times New Roman"/>
          <w:sz w:val="24"/>
          <w:szCs w:val="24"/>
        </w:rPr>
        <w:t xml:space="preserve"> -</w:t>
      </w:r>
      <w:r w:rsidR="008B497A" w:rsidRPr="008B497A">
        <w:rPr>
          <w:rFonts w:ascii="Times New Roman" w:hAnsi="Times New Roman" w:cs="Times New Roman"/>
          <w:sz w:val="24"/>
          <w:szCs w:val="24"/>
        </w:rPr>
        <w:t xml:space="preserve"> руководителю учебного заведения.</w:t>
      </w:r>
    </w:p>
    <w:p w:rsidR="008B497A" w:rsidRPr="002A1240" w:rsidRDefault="008B497A" w:rsidP="00B32AE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A1240">
        <w:rPr>
          <w:rFonts w:ascii="Times New Roman" w:hAnsi="Times New Roman" w:cs="Times New Roman"/>
          <w:b/>
          <w:i/>
          <w:sz w:val="24"/>
          <w:szCs w:val="24"/>
        </w:rPr>
        <w:t>Кто заменяет: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Обязанности психолога не могут быть заменены другим специалистом. В случае необходимости должнос</w:t>
      </w:r>
      <w:r w:rsidR="00B32AE1">
        <w:rPr>
          <w:rFonts w:ascii="Times New Roman" w:hAnsi="Times New Roman" w:cs="Times New Roman"/>
          <w:sz w:val="24"/>
          <w:szCs w:val="24"/>
        </w:rPr>
        <w:t>ть может временно исполняться специалистом, обладающим степенью лиценциат</w:t>
      </w:r>
      <w:r w:rsidRPr="008B497A">
        <w:rPr>
          <w:rFonts w:ascii="Times New Roman" w:hAnsi="Times New Roman" w:cs="Times New Roman"/>
          <w:sz w:val="24"/>
          <w:szCs w:val="24"/>
        </w:rPr>
        <w:t xml:space="preserve"> по психологии / </w:t>
      </w:r>
      <w:proofErr w:type="spellStart"/>
      <w:r w:rsidRPr="008B497A">
        <w:rPr>
          <w:rFonts w:ascii="Times New Roman" w:hAnsi="Times New Roman" w:cs="Times New Roman"/>
          <w:sz w:val="24"/>
          <w:szCs w:val="24"/>
        </w:rPr>
        <w:t>психопедагогике</w:t>
      </w:r>
      <w:proofErr w:type="spellEnd"/>
      <w:r w:rsidRPr="008B497A">
        <w:rPr>
          <w:rFonts w:ascii="Times New Roman" w:hAnsi="Times New Roman" w:cs="Times New Roman"/>
          <w:sz w:val="24"/>
          <w:szCs w:val="24"/>
        </w:rPr>
        <w:t>.</w:t>
      </w:r>
    </w:p>
    <w:p w:rsidR="008B497A" w:rsidRPr="002A1240" w:rsidRDefault="008B497A" w:rsidP="00B32AE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2A1240">
        <w:rPr>
          <w:rFonts w:ascii="Times New Roman" w:hAnsi="Times New Roman" w:cs="Times New Roman"/>
          <w:b/>
          <w:i/>
          <w:sz w:val="24"/>
          <w:szCs w:val="24"/>
        </w:rPr>
        <w:t>Внутреннее сотрудничество: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1. с администрацией учреждения;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2. с учителями по школьным предметам;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 xml:space="preserve">3. </w:t>
      </w:r>
      <w:r w:rsidR="002A1240">
        <w:rPr>
          <w:rFonts w:ascii="Times New Roman" w:hAnsi="Times New Roman" w:cs="Times New Roman"/>
          <w:sz w:val="24"/>
          <w:szCs w:val="24"/>
        </w:rPr>
        <w:t>вспомогательный педагог;</w:t>
      </w:r>
    </w:p>
    <w:p w:rsidR="008B497A" w:rsidRPr="008B497A" w:rsidRDefault="002A1240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</w:t>
      </w:r>
      <w:r w:rsidR="00DD6DDC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="008B497A" w:rsidRPr="008B497A">
        <w:rPr>
          <w:rFonts w:ascii="Times New Roman" w:hAnsi="Times New Roman" w:cs="Times New Roman"/>
          <w:sz w:val="24"/>
          <w:szCs w:val="24"/>
        </w:rPr>
        <w:t>;</w:t>
      </w:r>
    </w:p>
    <w:p w:rsidR="008B497A" w:rsidRPr="008B497A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членами МВК</w:t>
      </w:r>
      <w:r w:rsidR="008B497A" w:rsidRPr="008B497A">
        <w:rPr>
          <w:rFonts w:ascii="Times New Roman" w:hAnsi="Times New Roman" w:cs="Times New Roman"/>
          <w:sz w:val="24"/>
          <w:szCs w:val="24"/>
        </w:rPr>
        <w:t>;</w:t>
      </w:r>
    </w:p>
    <w:p w:rsidR="008B497A" w:rsidRPr="008B497A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командой ИУП</w:t>
      </w:r>
      <w:r w:rsidR="008B497A" w:rsidRPr="008B497A">
        <w:rPr>
          <w:rFonts w:ascii="Times New Roman" w:hAnsi="Times New Roman" w:cs="Times New Roman"/>
          <w:sz w:val="24"/>
          <w:szCs w:val="24"/>
        </w:rPr>
        <w:t>;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lastRenderedPageBreak/>
        <w:t>7. с медсестрой.</w:t>
      </w:r>
    </w:p>
    <w:p w:rsidR="008B497A" w:rsidRPr="00DD6DDC" w:rsidRDefault="008B497A" w:rsidP="00B32AE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D6DDC">
        <w:rPr>
          <w:rFonts w:ascii="Times New Roman" w:hAnsi="Times New Roman" w:cs="Times New Roman"/>
          <w:b/>
          <w:i/>
          <w:sz w:val="24"/>
          <w:szCs w:val="24"/>
        </w:rPr>
        <w:t>Внешнее сотрудничество: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1. с местным специализированным органом в области образования;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2. с районной / муниципальной психолого-педагогической службой;</w:t>
      </w:r>
    </w:p>
    <w:p w:rsidR="008B497A" w:rsidRP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3. с родителями / законными представителями ребенка;</w:t>
      </w:r>
    </w:p>
    <w:p w:rsidR="008B497A" w:rsidRDefault="008B497A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8B497A">
        <w:rPr>
          <w:rFonts w:ascii="Times New Roman" w:hAnsi="Times New Roman" w:cs="Times New Roman"/>
          <w:sz w:val="24"/>
          <w:szCs w:val="24"/>
        </w:rPr>
        <w:t>4. с неправительственными организациями, осущес</w:t>
      </w:r>
      <w:r w:rsidR="00B32AE1">
        <w:rPr>
          <w:rFonts w:ascii="Times New Roman" w:hAnsi="Times New Roman" w:cs="Times New Roman"/>
          <w:sz w:val="24"/>
          <w:szCs w:val="24"/>
        </w:rPr>
        <w:t>твляющими деятельность на местном и Республиканском уровне</w:t>
      </w:r>
      <w:r w:rsidRPr="008B497A">
        <w:rPr>
          <w:rFonts w:ascii="Times New Roman" w:hAnsi="Times New Roman" w:cs="Times New Roman"/>
          <w:sz w:val="24"/>
          <w:szCs w:val="24"/>
        </w:rPr>
        <w:t>.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D6DDC">
        <w:rPr>
          <w:rFonts w:ascii="Times New Roman" w:hAnsi="Times New Roman" w:cs="Times New Roman"/>
          <w:b/>
          <w:i/>
          <w:sz w:val="24"/>
          <w:szCs w:val="24"/>
        </w:rPr>
        <w:t>Используемые средства работы / оборудование: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Pr="00DD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образования </w:t>
      </w:r>
      <w:r w:rsidRPr="00DD6DDC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окументов</w:t>
      </w:r>
      <w:r w:rsidRPr="00DD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политик</w:t>
      </w:r>
      <w:r w:rsidRPr="00DD6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Pr="00DD6DDC">
        <w:rPr>
          <w:rFonts w:ascii="Times New Roman" w:hAnsi="Times New Roman" w:cs="Times New Roman"/>
          <w:sz w:val="24"/>
          <w:szCs w:val="24"/>
        </w:rPr>
        <w:t xml:space="preserve"> Республики Молдова;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2. методические пособия, дидактическая литература, дидактические материалы, од</w:t>
      </w:r>
      <w:r>
        <w:rPr>
          <w:rFonts w:ascii="Times New Roman" w:hAnsi="Times New Roman" w:cs="Times New Roman"/>
          <w:sz w:val="24"/>
          <w:szCs w:val="24"/>
        </w:rPr>
        <w:t>обренные Министерством Просвещения</w:t>
      </w:r>
      <w:r w:rsidRPr="00DD6DDC">
        <w:rPr>
          <w:rFonts w:ascii="Times New Roman" w:hAnsi="Times New Roman" w:cs="Times New Roman"/>
          <w:sz w:val="24"/>
          <w:szCs w:val="24"/>
        </w:rPr>
        <w:t xml:space="preserve"> РМ;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перио</w:t>
      </w:r>
      <w:r w:rsidR="00B32AE1">
        <w:rPr>
          <w:rFonts w:ascii="Times New Roman" w:hAnsi="Times New Roman" w:cs="Times New Roman"/>
          <w:sz w:val="24"/>
          <w:szCs w:val="24"/>
        </w:rPr>
        <w:t>дическая печать в данной области</w:t>
      </w:r>
      <w:r w:rsidRPr="00DD6DDC">
        <w:rPr>
          <w:rFonts w:ascii="Times New Roman" w:hAnsi="Times New Roman" w:cs="Times New Roman"/>
          <w:sz w:val="24"/>
          <w:szCs w:val="24"/>
        </w:rPr>
        <w:t>;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4. ком</w:t>
      </w:r>
      <w:r>
        <w:rPr>
          <w:rFonts w:ascii="Times New Roman" w:hAnsi="Times New Roman" w:cs="Times New Roman"/>
          <w:sz w:val="24"/>
          <w:szCs w:val="24"/>
        </w:rPr>
        <w:t>пьютер, принтер, интернет и т. д</w:t>
      </w:r>
      <w:r w:rsidRPr="00DD6DDC">
        <w:rPr>
          <w:rFonts w:ascii="Times New Roman" w:hAnsi="Times New Roman" w:cs="Times New Roman"/>
          <w:sz w:val="24"/>
          <w:szCs w:val="24"/>
        </w:rPr>
        <w:t>.</w:t>
      </w:r>
    </w:p>
    <w:p w:rsidR="00DD6DDC" w:rsidRPr="00DD6DDC" w:rsidRDefault="00DD6DDC" w:rsidP="00B32AE1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5. инструменты оценки, по областям развития (когнитивные, языковые и коммуникационные, со</w:t>
      </w:r>
      <w:r>
        <w:rPr>
          <w:rFonts w:ascii="Times New Roman" w:hAnsi="Times New Roman" w:cs="Times New Roman"/>
          <w:sz w:val="24"/>
          <w:szCs w:val="24"/>
        </w:rPr>
        <w:t>циально-эмоциональные, адаптивного</w:t>
      </w:r>
      <w:r w:rsidRPr="00DD6DDC">
        <w:rPr>
          <w:rFonts w:ascii="Times New Roman" w:hAnsi="Times New Roman" w:cs="Times New Roman"/>
          <w:sz w:val="24"/>
          <w:szCs w:val="24"/>
        </w:rPr>
        <w:t xml:space="preserve"> поведения).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DD6DDC">
        <w:rPr>
          <w:rFonts w:ascii="Times New Roman" w:hAnsi="Times New Roman" w:cs="Times New Roman"/>
          <w:b/>
          <w:i/>
          <w:sz w:val="24"/>
          <w:szCs w:val="24"/>
        </w:rPr>
        <w:t>Условия работы: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 xml:space="preserve">1. </w:t>
      </w:r>
      <w:r w:rsidRPr="00DD6DDC">
        <w:rPr>
          <w:rFonts w:ascii="Times New Roman" w:hAnsi="Times New Roman" w:cs="Times New Roman"/>
          <w:sz w:val="24"/>
          <w:szCs w:val="24"/>
          <w:u w:val="single"/>
        </w:rPr>
        <w:t>Рабочее время</w:t>
      </w:r>
      <w:r w:rsidRPr="00DD6DDC">
        <w:rPr>
          <w:rFonts w:ascii="Times New Roman" w:hAnsi="Times New Roman" w:cs="Times New Roman"/>
          <w:sz w:val="24"/>
          <w:szCs w:val="24"/>
        </w:rPr>
        <w:t>: 35 часов в неделю, 7 часов в день.</w:t>
      </w:r>
    </w:p>
    <w:p w:rsid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 xml:space="preserve">2. </w:t>
      </w:r>
      <w:r w:rsidRPr="00DD6DDC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: в классе, в кабинете</w:t>
      </w:r>
      <w:r w:rsidR="00B16BAA">
        <w:rPr>
          <w:rFonts w:ascii="Times New Roman" w:hAnsi="Times New Roman" w:cs="Times New Roman"/>
          <w:sz w:val="24"/>
          <w:szCs w:val="24"/>
        </w:rPr>
        <w:t xml:space="preserve"> психолога</w:t>
      </w:r>
      <w:r>
        <w:rPr>
          <w:rFonts w:ascii="Times New Roman" w:hAnsi="Times New Roman" w:cs="Times New Roman"/>
          <w:sz w:val="24"/>
          <w:szCs w:val="24"/>
        </w:rPr>
        <w:t>, в РЦИО</w:t>
      </w:r>
      <w:r w:rsidRPr="00DD6DDC">
        <w:rPr>
          <w:rFonts w:ascii="Times New Roman" w:hAnsi="Times New Roman" w:cs="Times New Roman"/>
          <w:sz w:val="24"/>
          <w:szCs w:val="24"/>
        </w:rPr>
        <w:t>.</w:t>
      </w:r>
    </w:p>
    <w:p w:rsidR="00DD6DDC" w:rsidRPr="00DD6DDC" w:rsidRDefault="00DD6DDC" w:rsidP="00DD6DDC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DC">
        <w:rPr>
          <w:rFonts w:ascii="Times New Roman" w:hAnsi="Times New Roman" w:cs="Times New Roman"/>
          <w:b/>
          <w:sz w:val="24"/>
          <w:szCs w:val="24"/>
        </w:rPr>
        <w:t>Глава III.</w:t>
      </w:r>
    </w:p>
    <w:p w:rsidR="00DD6DDC" w:rsidRPr="00DD6DDC" w:rsidRDefault="0069595E" w:rsidP="00B16BA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кандадиту</w:t>
      </w:r>
      <w:proofErr w:type="spellEnd"/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Соблюдение действующих правил об условиях, в которых они считают себя пригодными для работы.</w:t>
      </w:r>
    </w:p>
    <w:p w:rsidR="00DD6DDC" w:rsidRPr="00DD6DDC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  <w:r w:rsidR="00DD6DDC" w:rsidRPr="0069595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высшее, лиценциат в области  психологии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психопедагогики</w:t>
      </w:r>
      <w:proofErr w:type="spellEnd"/>
      <w:r w:rsidR="00DD6DDC" w:rsidRPr="00DD6DDC">
        <w:rPr>
          <w:rFonts w:ascii="Times New Roman" w:hAnsi="Times New Roman" w:cs="Times New Roman"/>
          <w:sz w:val="24"/>
          <w:szCs w:val="24"/>
        </w:rPr>
        <w:t>.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b/>
          <w:i/>
          <w:sz w:val="24"/>
          <w:szCs w:val="24"/>
        </w:rPr>
        <w:t>Профессиональный опыт</w:t>
      </w:r>
      <w:r w:rsidRPr="00DD6DDC">
        <w:rPr>
          <w:rFonts w:ascii="Times New Roman" w:hAnsi="Times New Roman" w:cs="Times New Roman"/>
          <w:sz w:val="24"/>
          <w:szCs w:val="24"/>
        </w:rPr>
        <w:t xml:space="preserve">: опыт </w:t>
      </w:r>
      <w:r w:rsidR="0069595E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DD6DDC">
        <w:rPr>
          <w:rFonts w:ascii="Times New Roman" w:hAnsi="Times New Roman" w:cs="Times New Roman"/>
          <w:sz w:val="24"/>
          <w:szCs w:val="24"/>
        </w:rPr>
        <w:t xml:space="preserve">психологии / </w:t>
      </w:r>
      <w:proofErr w:type="spellStart"/>
      <w:r w:rsidRPr="00DD6DDC">
        <w:rPr>
          <w:rFonts w:ascii="Times New Roman" w:hAnsi="Times New Roman" w:cs="Times New Roman"/>
          <w:sz w:val="24"/>
          <w:szCs w:val="24"/>
        </w:rPr>
        <w:t>психопедагогики</w:t>
      </w:r>
      <w:proofErr w:type="spellEnd"/>
      <w:r w:rsidRPr="00DD6DDC">
        <w:rPr>
          <w:rFonts w:ascii="Times New Roman" w:hAnsi="Times New Roman" w:cs="Times New Roman"/>
          <w:sz w:val="24"/>
          <w:szCs w:val="24"/>
        </w:rPr>
        <w:t>.</w:t>
      </w:r>
    </w:p>
    <w:p w:rsidR="00DD6DDC" w:rsidRPr="00B16BAA" w:rsidRDefault="00DD6DDC" w:rsidP="00B16BAA">
      <w:pPr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6BAA">
        <w:rPr>
          <w:rFonts w:ascii="Times New Roman" w:hAnsi="Times New Roman" w:cs="Times New Roman"/>
          <w:b/>
          <w:i/>
          <w:sz w:val="24"/>
          <w:szCs w:val="24"/>
          <w:u w:val="single"/>
        </w:rPr>
        <w:t>Знания, связанные с профессией:</w:t>
      </w:r>
    </w:p>
    <w:p w:rsidR="00DD6DDC" w:rsidRPr="00DD6DDC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 в области психологии</w:t>
      </w:r>
      <w:r w:rsidR="00DD6DDC" w:rsidRPr="00DD6DDC">
        <w:rPr>
          <w:rFonts w:ascii="Times New Roman" w:hAnsi="Times New Roman" w:cs="Times New Roman"/>
          <w:sz w:val="24"/>
          <w:szCs w:val="24"/>
        </w:rPr>
        <w:t>;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2. Знание дошкольного, начального</w:t>
      </w:r>
      <w:r w:rsidR="00B16BAA">
        <w:rPr>
          <w:rFonts w:ascii="Times New Roman" w:hAnsi="Times New Roman" w:cs="Times New Roman"/>
          <w:sz w:val="24"/>
          <w:szCs w:val="24"/>
        </w:rPr>
        <w:t xml:space="preserve"> и среднего образования, внешкольное</w:t>
      </w:r>
      <w:r w:rsidRPr="00DD6DDC">
        <w:rPr>
          <w:rFonts w:ascii="Times New Roman" w:hAnsi="Times New Roman" w:cs="Times New Roman"/>
          <w:sz w:val="24"/>
          <w:szCs w:val="24"/>
        </w:rPr>
        <w:t>, специальное;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DD6DDC">
        <w:rPr>
          <w:rFonts w:ascii="Times New Roman" w:hAnsi="Times New Roman" w:cs="Times New Roman"/>
          <w:sz w:val="24"/>
          <w:szCs w:val="24"/>
        </w:rPr>
        <w:t>3. Знание политики и позитивной национальной практики в области защиты прав детей;</w:t>
      </w:r>
    </w:p>
    <w:p w:rsidR="00DD6DDC" w:rsidRPr="00DD6DDC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умения </w:t>
      </w:r>
      <w:r w:rsidR="00B16BAA">
        <w:rPr>
          <w:rFonts w:ascii="Times New Roman" w:hAnsi="Times New Roman" w:cs="Times New Roman"/>
          <w:sz w:val="24"/>
          <w:szCs w:val="24"/>
        </w:rPr>
        <w:t xml:space="preserve"> использования компьютера</w:t>
      </w:r>
      <w:r w:rsidR="00DD6DDC" w:rsidRPr="00DD6D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DDC" w:rsidRPr="00DD6DD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D6DDC" w:rsidRPr="00DD6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DDC" w:rsidRPr="00DD6DDC">
        <w:rPr>
          <w:rFonts w:ascii="Times New Roman" w:hAnsi="Times New Roman" w:cs="Times New Roman"/>
          <w:sz w:val="24"/>
          <w:szCs w:val="24"/>
        </w:rPr>
        <w:t>Exc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</w:t>
      </w:r>
      <w:r w:rsidR="00DD6DDC" w:rsidRPr="00DD6DDC">
        <w:rPr>
          <w:rFonts w:ascii="Times New Roman" w:hAnsi="Times New Roman" w:cs="Times New Roman"/>
          <w:sz w:val="24"/>
          <w:szCs w:val="24"/>
        </w:rPr>
        <w:t>.</w:t>
      </w:r>
    </w:p>
    <w:p w:rsidR="00DD6DDC" w:rsidRP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9595E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Способности:</w:t>
      </w:r>
      <w:r w:rsidRPr="00DD6DDC">
        <w:rPr>
          <w:rFonts w:ascii="Times New Roman" w:hAnsi="Times New Roman" w:cs="Times New Roman"/>
          <w:sz w:val="24"/>
          <w:szCs w:val="24"/>
        </w:rPr>
        <w:t xml:space="preserve"> </w:t>
      </w:r>
      <w:r w:rsidR="0069595E">
        <w:rPr>
          <w:rFonts w:ascii="Times New Roman" w:hAnsi="Times New Roman" w:cs="Times New Roman"/>
          <w:sz w:val="24"/>
          <w:szCs w:val="24"/>
        </w:rPr>
        <w:t xml:space="preserve"> умение планирования, организации</w:t>
      </w:r>
      <w:r w:rsidRPr="00DD6DDC">
        <w:rPr>
          <w:rFonts w:ascii="Times New Roman" w:hAnsi="Times New Roman" w:cs="Times New Roman"/>
          <w:sz w:val="24"/>
          <w:szCs w:val="24"/>
        </w:rPr>
        <w:t xml:space="preserve">, принятие решений, психологическое консультирование, организация и проведение тренингов, работа с информацией, анализ и синтез, аргументация, презентация, обучение, мотивация, мобилизация по инициативе и </w:t>
      </w:r>
      <w:r w:rsidR="00B16BAA">
        <w:rPr>
          <w:rFonts w:ascii="Times New Roman" w:hAnsi="Times New Roman" w:cs="Times New Roman"/>
          <w:sz w:val="24"/>
          <w:szCs w:val="24"/>
        </w:rPr>
        <w:t xml:space="preserve">в </w:t>
      </w:r>
      <w:r w:rsidRPr="00DD6DDC">
        <w:rPr>
          <w:rFonts w:ascii="Times New Roman" w:hAnsi="Times New Roman" w:cs="Times New Roman"/>
          <w:sz w:val="24"/>
          <w:szCs w:val="24"/>
        </w:rPr>
        <w:t>команде, эффективной коммуникации.</w:t>
      </w:r>
      <w:proofErr w:type="gramEnd"/>
    </w:p>
    <w:p w:rsidR="00DD6DDC" w:rsidRDefault="00DD6DDC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b/>
          <w:i/>
          <w:sz w:val="24"/>
          <w:szCs w:val="24"/>
        </w:rPr>
        <w:t>Отношение / поведение:</w:t>
      </w:r>
      <w:r w:rsidRPr="00DD6DDC">
        <w:rPr>
          <w:rFonts w:ascii="Times New Roman" w:hAnsi="Times New Roman" w:cs="Times New Roman"/>
          <w:sz w:val="24"/>
          <w:szCs w:val="24"/>
        </w:rPr>
        <w:t xml:space="preserve"> уважение к людям, дипломатия, </w:t>
      </w:r>
      <w:proofErr w:type="spellStart"/>
      <w:r w:rsidRPr="00DD6DD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DD6DDC">
        <w:rPr>
          <w:rFonts w:ascii="Times New Roman" w:hAnsi="Times New Roman" w:cs="Times New Roman"/>
          <w:sz w:val="24"/>
          <w:szCs w:val="24"/>
        </w:rPr>
        <w:t>, гибкость, дисци</w:t>
      </w:r>
      <w:r w:rsidR="0069595E">
        <w:rPr>
          <w:rFonts w:ascii="Times New Roman" w:hAnsi="Times New Roman" w:cs="Times New Roman"/>
          <w:sz w:val="24"/>
          <w:szCs w:val="24"/>
        </w:rPr>
        <w:t>плина, ответственность, устойчивость к стрессу и агрессии</w:t>
      </w:r>
      <w:r w:rsidRPr="00DD6DDC">
        <w:rPr>
          <w:rFonts w:ascii="Times New Roman" w:hAnsi="Times New Roman" w:cs="Times New Roman"/>
          <w:sz w:val="24"/>
          <w:szCs w:val="24"/>
        </w:rPr>
        <w:t xml:space="preserve">, адаптация к изменяющимся нагрузкам, </w:t>
      </w:r>
      <w:proofErr w:type="spellStart"/>
      <w:r w:rsidRPr="00DD6DD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D6DDC">
        <w:rPr>
          <w:rFonts w:ascii="Times New Roman" w:hAnsi="Times New Roman" w:cs="Times New Roman"/>
          <w:sz w:val="24"/>
          <w:szCs w:val="24"/>
        </w:rPr>
        <w:t xml:space="preserve"> и восприимчивость, тенденция к непрерывному профессиональному развитию.</w:t>
      </w:r>
    </w:p>
    <w:p w:rsidR="0069595E" w:rsidRPr="0069595E" w:rsidRDefault="0069595E" w:rsidP="00B16BA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595E">
        <w:rPr>
          <w:rFonts w:ascii="Times New Roman" w:hAnsi="Times New Roman" w:cs="Times New Roman"/>
          <w:i/>
          <w:sz w:val="24"/>
          <w:szCs w:val="24"/>
        </w:rPr>
        <w:t>Разработано:</w:t>
      </w:r>
    </w:p>
    <w:p w:rsidR="0069595E" w:rsidRPr="0069595E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Имя, имя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95E" w:rsidRPr="0069595E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Функция _________________________________________________________</w:t>
      </w:r>
    </w:p>
    <w:p w:rsidR="0069595E" w:rsidRPr="0069595E" w:rsidRDefault="0069595E" w:rsidP="00B16BAA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Подпись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9595E" w:rsidRPr="0069595E" w:rsidRDefault="0069595E" w:rsidP="0069595E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9595E" w:rsidRPr="0069595E" w:rsidRDefault="00304914" w:rsidP="00B804B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Ознакомлен</w:t>
      </w:r>
      <w:r w:rsidR="0069595E" w:rsidRPr="0069595E">
        <w:rPr>
          <w:rFonts w:ascii="Times New Roman" w:hAnsi="Times New Roman" w:cs="Times New Roman"/>
          <w:i/>
          <w:sz w:val="24"/>
          <w:szCs w:val="24"/>
        </w:rPr>
        <w:t>:</w:t>
      </w:r>
    </w:p>
    <w:p w:rsidR="0069595E" w:rsidRPr="0069595E" w:rsidRDefault="0069595E" w:rsidP="00B804B4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Имя, имя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9595E" w:rsidRPr="0069595E" w:rsidRDefault="0069595E" w:rsidP="00B804B4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Подпись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595E" w:rsidRPr="00F40ECB" w:rsidRDefault="0069595E" w:rsidP="00B804B4">
      <w:pPr>
        <w:ind w:left="-567"/>
        <w:rPr>
          <w:rFonts w:ascii="Times New Roman" w:hAnsi="Times New Roman" w:cs="Times New Roman"/>
          <w:sz w:val="24"/>
          <w:szCs w:val="24"/>
        </w:rPr>
      </w:pPr>
      <w:r w:rsidRPr="0069595E">
        <w:rPr>
          <w:rFonts w:ascii="Times New Roman" w:hAnsi="Times New Roman" w:cs="Times New Roman"/>
          <w:sz w:val="24"/>
          <w:szCs w:val="24"/>
        </w:rPr>
        <w:t>Данные ___________________________________________________________</w:t>
      </w:r>
    </w:p>
    <w:p w:rsidR="00F40ECB" w:rsidRDefault="00F40ECB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Default="00CE1575" w:rsidP="00CE1575"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04B4" w:rsidRDefault="00B804B4" w:rsidP="00CE1575"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804B4" w:rsidRDefault="00B804B4" w:rsidP="00CE1575"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E1575" w:rsidRPr="00CE1575" w:rsidRDefault="00CE1575" w:rsidP="00CE1575">
      <w:pPr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№2</w:t>
      </w:r>
    </w:p>
    <w:p w:rsidR="00CE1575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ПСИХОЛОГА</w:t>
      </w:r>
    </w:p>
    <w:tbl>
      <w:tblPr>
        <w:tblStyle w:val="a3"/>
        <w:tblW w:w="0" w:type="auto"/>
        <w:tblInd w:w="-567" w:type="dxa"/>
        <w:tblLook w:val="04A0"/>
      </w:tblPr>
      <w:tblGrid>
        <w:gridCol w:w="1242"/>
        <w:gridCol w:w="7230"/>
        <w:gridCol w:w="1583"/>
      </w:tblGrid>
      <w:tr w:rsidR="00CE1575" w:rsidTr="00722C73">
        <w:tc>
          <w:tcPr>
            <w:tcW w:w="1242" w:type="dxa"/>
          </w:tcPr>
          <w:p w:rsidR="00CE1575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30" w:type="dxa"/>
          </w:tcPr>
          <w:p w:rsidR="00CE1575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83" w:type="dxa"/>
          </w:tcPr>
          <w:p w:rsidR="00CE1575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1575" w:rsidTr="00722C73">
        <w:tc>
          <w:tcPr>
            <w:tcW w:w="1242" w:type="dxa"/>
          </w:tcPr>
          <w:p w:rsidR="00CE1575" w:rsidRDefault="00CE1575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E1575" w:rsidRDefault="00722C73" w:rsidP="0072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Нормативные акты</w:t>
            </w:r>
          </w:p>
        </w:tc>
        <w:tc>
          <w:tcPr>
            <w:tcW w:w="1583" w:type="dxa"/>
          </w:tcPr>
          <w:p w:rsidR="00CE1575" w:rsidRDefault="00CE1575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E606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01.01</w:t>
            </w:r>
          </w:p>
        </w:tc>
        <w:tc>
          <w:tcPr>
            <w:tcW w:w="7230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 xml:space="preserve"> Кодекс об о</w:t>
            </w:r>
            <w:r w:rsidR="00C81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разовании Республики Молдова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E606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01.02</w:t>
            </w:r>
          </w:p>
        </w:tc>
        <w:tc>
          <w:tcPr>
            <w:tcW w:w="7230" w:type="dxa"/>
          </w:tcPr>
          <w:p w:rsidR="00722C73" w:rsidRPr="00722C73" w:rsidRDefault="00722C73" w:rsidP="0065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психолога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E606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01.03</w:t>
            </w:r>
          </w:p>
        </w:tc>
        <w:tc>
          <w:tcPr>
            <w:tcW w:w="7230" w:type="dxa"/>
          </w:tcPr>
          <w:p w:rsidR="00722C73" w:rsidRPr="00722C73" w:rsidRDefault="00722C73" w:rsidP="0065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 оценки развития ребенка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E606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01.04</w:t>
            </w:r>
          </w:p>
        </w:tc>
        <w:tc>
          <w:tcPr>
            <w:tcW w:w="7230" w:type="dxa"/>
          </w:tcPr>
          <w:p w:rsidR="00722C73" w:rsidRPr="00722C73" w:rsidRDefault="00722C73" w:rsidP="0065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2C7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психолога: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Заявление психолога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CV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Копия дипломов об образовании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дидактической степени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Сертификаты  участия в семинарах, семинарах, конференциях и т. Д.</w:t>
            </w:r>
          </w:p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- предыдущие аттестационные материалы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722C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230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 xml:space="preserve">Другие нормативные акты, изданные Министерством образования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E606A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30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b/>
                <w:sz w:val="24"/>
                <w:szCs w:val="24"/>
              </w:rPr>
              <w:t>02. Организационно-методические акты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230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Планы деятельности (ежемесячно, ежегодно)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73" w:rsidRPr="00722C73" w:rsidTr="00722C73">
        <w:tc>
          <w:tcPr>
            <w:tcW w:w="1242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230" w:type="dxa"/>
          </w:tcPr>
          <w:p w:rsidR="00722C73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Расписание работы</w:t>
            </w:r>
          </w:p>
        </w:tc>
        <w:tc>
          <w:tcPr>
            <w:tcW w:w="1583" w:type="dxa"/>
          </w:tcPr>
          <w:p w:rsidR="00722C73" w:rsidRPr="00722C73" w:rsidRDefault="00722C73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230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Журнал учета деятельности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230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73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группы риска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230" w:type="dxa"/>
          </w:tcPr>
          <w:p w:rsidR="00012DEE" w:rsidRPr="00722C73" w:rsidRDefault="00722C73" w:rsidP="007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  <w:r w:rsidR="00B24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246A0">
              <w:rPr>
                <w:rFonts w:ascii="Times New Roman" w:hAnsi="Times New Roman" w:cs="Times New Roman"/>
                <w:sz w:val="24"/>
                <w:szCs w:val="24"/>
              </w:rPr>
              <w:t>семестровые</w:t>
            </w:r>
            <w:proofErr w:type="gramEnd"/>
            <w:r w:rsidR="00B246A0">
              <w:rPr>
                <w:rFonts w:ascii="Times New Roman" w:hAnsi="Times New Roman" w:cs="Times New Roman"/>
                <w:sz w:val="24"/>
                <w:szCs w:val="24"/>
              </w:rPr>
              <w:t>, ежегодный)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7230" w:type="dxa"/>
          </w:tcPr>
          <w:p w:rsidR="00012DEE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Папки материалов методического и непрерывного обучения (семинары,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нференции, объединения</w:t>
            </w: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,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тренинги, круглые столы и т. д</w:t>
            </w: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7230" w:type="dxa"/>
          </w:tcPr>
          <w:p w:rsidR="00B246A0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Карта психопрофилактических материалов:</w:t>
            </w:r>
          </w:p>
          <w:p w:rsidR="00B246A0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02.07.01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для встреч с детьми / студентами</w:t>
            </w:r>
          </w:p>
          <w:p w:rsidR="00B246A0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 xml:space="preserve">02.07.02 Материалы </w:t>
            </w:r>
            <w:proofErr w:type="spellStart"/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22F1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B246A0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учителями</w:t>
            </w:r>
          </w:p>
          <w:p w:rsidR="00012DEE" w:rsidRPr="00B246A0" w:rsidRDefault="00B246A0" w:rsidP="00B2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 xml:space="preserve">02.06.03 Материалы </w:t>
            </w:r>
            <w:proofErr w:type="spellStart"/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Start"/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BA22F1">
              <w:rPr>
                <w:rFonts w:ascii="Times New Roman" w:hAnsi="Times New Roman" w:cs="Times New Roman"/>
                <w:sz w:val="24"/>
                <w:szCs w:val="24"/>
              </w:rPr>
              <w:t>филактик</w:t>
            </w:r>
            <w:r w:rsidRPr="00B246A0">
              <w:rPr>
                <w:rFonts w:ascii="Times New Roman" w:hAnsi="Times New Roman" w:cs="Times New Roman"/>
                <w:sz w:val="24"/>
                <w:szCs w:val="24"/>
              </w:rPr>
              <w:t>и для встреч с родителями / законными представителями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02.08 </w:t>
            </w:r>
          </w:p>
        </w:tc>
        <w:tc>
          <w:tcPr>
            <w:tcW w:w="7230" w:type="dxa"/>
          </w:tcPr>
          <w:p w:rsidR="00012DEE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Папка с инструментами психологической оценки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02.08.00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 детей в дошкольных</w:t>
            </w: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заведениях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 Методы оценки детей начальных классов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02.08.02 Методы оценки детей </w:t>
            </w: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гимназического звена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.08.03 Методы оценки детей лицейского звена 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02.08.04 Методы оценки </w:t>
            </w: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преподавательского и управленческого персонала, родителей / законных представителей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230" w:type="dxa"/>
          </w:tcPr>
          <w:p w:rsidR="00012DEE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психологического консультирования (материал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детей / учеников, родителей / законных представителей, учителей</w:t>
            </w: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F1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230" w:type="dxa"/>
          </w:tcPr>
          <w:p w:rsidR="00012DEE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программами помощи  по областям </w:t>
            </w: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развития (когнитивные, языковые и коммуникационные, социально-эмоциональные, адаптивные поведения) / развитие и мероприятия по психологической реабилитации.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230" w:type="dxa"/>
          </w:tcPr>
          <w:p w:rsidR="00012DEE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с материалами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профориентированию</w:t>
            </w:r>
            <w:proofErr w:type="spellEnd"/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7230" w:type="dxa"/>
          </w:tcPr>
          <w:p w:rsidR="00012DEE" w:rsidRPr="00BA22F1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материалов, пропагандирующих психологические знания (средства массовой информации: телевидение, радио, газеты)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F1" w:rsidRPr="00722C73" w:rsidTr="00722C73">
        <w:tc>
          <w:tcPr>
            <w:tcW w:w="1242" w:type="dxa"/>
          </w:tcPr>
          <w:p w:rsid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BA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230" w:type="dxa"/>
          </w:tcPr>
          <w:p w:rsidR="005E03BA" w:rsidRPr="005E03BA" w:rsidRDefault="005E03BA" w:rsidP="005E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b/>
                <w:sz w:val="24"/>
                <w:szCs w:val="24"/>
              </w:rPr>
              <w:t>03. Специальные действия</w:t>
            </w:r>
          </w:p>
          <w:p w:rsidR="005E03BA" w:rsidRPr="005E03BA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детей / учеников, бенефициаров психологической помощи</w:t>
            </w:r>
          </w:p>
          <w:p w:rsidR="005E03BA" w:rsidRPr="005E03BA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03.04 Карта для часов / мероприятий</w:t>
            </w:r>
          </w:p>
          <w:p w:rsidR="00BA22F1" w:rsidRPr="00BA22F1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03.05 Архивы психологической деятельности (5 лет): книга психологической записи, планы и отчеты о деятельности, протоколы, информационные заметки.</w:t>
            </w:r>
          </w:p>
        </w:tc>
        <w:tc>
          <w:tcPr>
            <w:tcW w:w="1583" w:type="dxa"/>
          </w:tcPr>
          <w:p w:rsidR="00BA22F1" w:rsidRPr="00722C73" w:rsidRDefault="00BA22F1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F1" w:rsidRPr="00722C73" w:rsidTr="00722C73">
        <w:tc>
          <w:tcPr>
            <w:tcW w:w="1242" w:type="dxa"/>
          </w:tcPr>
          <w:p w:rsidR="00BA22F1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230" w:type="dxa"/>
          </w:tcPr>
          <w:p w:rsidR="005E03BA" w:rsidRPr="005E03BA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Информативные заметки о психологической оценке учащихся, учителей и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в течение года на педагогических и административных советах</w:t>
            </w: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2F1" w:rsidRPr="00722C73" w:rsidRDefault="00BA22F1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F1" w:rsidRPr="00722C73" w:rsidTr="00722C73">
        <w:tc>
          <w:tcPr>
            <w:tcW w:w="1242" w:type="dxa"/>
          </w:tcPr>
          <w:p w:rsidR="00BA22F1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230" w:type="dxa"/>
          </w:tcPr>
          <w:p w:rsidR="005E03BA" w:rsidRPr="005E03BA" w:rsidRDefault="005E03BA" w:rsidP="005E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обследования ребенка</w:t>
            </w: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и психологическая реабилитация)</w:t>
            </w:r>
          </w:p>
          <w:p w:rsidR="00BA22F1" w:rsidRPr="00BA22F1" w:rsidRDefault="00BA22F1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2F1" w:rsidRPr="00722C73" w:rsidRDefault="00BA22F1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2F1" w:rsidRPr="00722C73" w:rsidTr="00722C73">
        <w:tc>
          <w:tcPr>
            <w:tcW w:w="1242" w:type="dxa"/>
          </w:tcPr>
          <w:p w:rsidR="00BA22F1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230" w:type="dxa"/>
          </w:tcPr>
          <w:p w:rsidR="00BA22F1" w:rsidRPr="00BA22F1" w:rsidRDefault="005E03BA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для материалов </w:t>
            </w:r>
            <w:r w:rsidR="00B0676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на уроках и других видах деятельности</w:t>
            </w:r>
          </w:p>
        </w:tc>
        <w:tc>
          <w:tcPr>
            <w:tcW w:w="1583" w:type="dxa"/>
          </w:tcPr>
          <w:p w:rsidR="00BA22F1" w:rsidRPr="00722C73" w:rsidRDefault="00BA22F1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DEE" w:rsidRPr="00722C73" w:rsidTr="00722C73">
        <w:tc>
          <w:tcPr>
            <w:tcW w:w="1242" w:type="dxa"/>
          </w:tcPr>
          <w:p w:rsidR="00012DEE" w:rsidRPr="00BA22F1" w:rsidRDefault="00B0676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230" w:type="dxa"/>
          </w:tcPr>
          <w:p w:rsidR="00012DEE" w:rsidRPr="00BA22F1" w:rsidRDefault="00B0676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767">
              <w:rPr>
                <w:rFonts w:ascii="Times New Roman" w:hAnsi="Times New Roman" w:cs="Times New Roman"/>
                <w:sz w:val="24"/>
                <w:szCs w:val="24"/>
              </w:rPr>
              <w:t>Архивы 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 (5 лет): книга </w:t>
            </w:r>
            <w:r w:rsidRPr="00B06767">
              <w:rPr>
                <w:rFonts w:ascii="Times New Roman" w:hAnsi="Times New Roman" w:cs="Times New Roman"/>
                <w:sz w:val="24"/>
                <w:szCs w:val="24"/>
              </w:rPr>
              <w:t>психологической записи, планы и отчеты о деятельности, протоколы, информационные заметки.</w:t>
            </w:r>
          </w:p>
        </w:tc>
        <w:tc>
          <w:tcPr>
            <w:tcW w:w="1583" w:type="dxa"/>
          </w:tcPr>
          <w:p w:rsidR="00012DEE" w:rsidRPr="00722C73" w:rsidRDefault="00012DEE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767" w:rsidRPr="00722C73" w:rsidTr="00722C73">
        <w:tc>
          <w:tcPr>
            <w:tcW w:w="1242" w:type="dxa"/>
          </w:tcPr>
          <w:p w:rsidR="00B06767" w:rsidRDefault="00B0676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06767" w:rsidRPr="00333A37" w:rsidRDefault="00333A37" w:rsidP="00BA2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proofErr w:type="spellStart"/>
            <w:r w:rsidRPr="00333A37">
              <w:rPr>
                <w:rFonts w:ascii="Times New Roman" w:hAnsi="Times New Roman" w:cs="Times New Roman"/>
                <w:b/>
                <w:sz w:val="24"/>
                <w:szCs w:val="24"/>
              </w:rPr>
              <w:t>Медиатека</w:t>
            </w:r>
            <w:proofErr w:type="spellEnd"/>
            <w:r w:rsidRPr="0033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психолога</w:t>
            </w:r>
          </w:p>
        </w:tc>
        <w:tc>
          <w:tcPr>
            <w:tcW w:w="1583" w:type="dxa"/>
          </w:tcPr>
          <w:p w:rsidR="00B06767" w:rsidRPr="00722C73" w:rsidRDefault="00B06767" w:rsidP="00F4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37" w:rsidRPr="00722C73" w:rsidTr="00722C73">
        <w:tc>
          <w:tcPr>
            <w:tcW w:w="1242" w:type="dxa"/>
          </w:tcPr>
          <w:p w:rsidR="00333A37" w:rsidRPr="00333A37" w:rsidRDefault="00333A3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7230" w:type="dxa"/>
          </w:tcPr>
          <w:p w:rsidR="00333A37" w:rsidRPr="00333A37" w:rsidRDefault="00333A37" w:rsidP="00D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Психопедагогическая</w:t>
            </w:r>
            <w:proofErr w:type="spellEnd"/>
            <w:r w:rsidRPr="00333A3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специалиста</w:t>
            </w:r>
          </w:p>
        </w:tc>
        <w:tc>
          <w:tcPr>
            <w:tcW w:w="1583" w:type="dxa"/>
          </w:tcPr>
          <w:p w:rsidR="00333A37" w:rsidRPr="00722C73" w:rsidRDefault="00333A37" w:rsidP="0033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37" w:rsidRPr="00722C73" w:rsidTr="00722C73">
        <w:tc>
          <w:tcPr>
            <w:tcW w:w="1242" w:type="dxa"/>
          </w:tcPr>
          <w:p w:rsidR="00333A37" w:rsidRPr="00333A37" w:rsidRDefault="00333A3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230" w:type="dxa"/>
          </w:tcPr>
          <w:p w:rsidR="00333A37" w:rsidRPr="00333A37" w:rsidRDefault="00333A37" w:rsidP="00D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Журнал «Психология» и др.</w:t>
            </w:r>
          </w:p>
        </w:tc>
        <w:tc>
          <w:tcPr>
            <w:tcW w:w="1583" w:type="dxa"/>
          </w:tcPr>
          <w:p w:rsidR="00333A37" w:rsidRPr="00722C73" w:rsidRDefault="00333A37" w:rsidP="0033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37" w:rsidRPr="00722C73" w:rsidTr="00722C73">
        <w:tc>
          <w:tcPr>
            <w:tcW w:w="1242" w:type="dxa"/>
          </w:tcPr>
          <w:p w:rsidR="00333A37" w:rsidRPr="00333A37" w:rsidRDefault="00333A3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230" w:type="dxa"/>
          </w:tcPr>
          <w:p w:rsidR="00333A37" w:rsidRPr="00333A37" w:rsidRDefault="00333A37" w:rsidP="00D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Образовательное программное обеспечение (интернет-сайты)</w:t>
            </w:r>
          </w:p>
        </w:tc>
        <w:tc>
          <w:tcPr>
            <w:tcW w:w="1583" w:type="dxa"/>
          </w:tcPr>
          <w:p w:rsidR="00333A37" w:rsidRPr="00722C73" w:rsidRDefault="00333A37" w:rsidP="0033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37" w:rsidRPr="00722C73" w:rsidTr="00722C73">
        <w:tc>
          <w:tcPr>
            <w:tcW w:w="1242" w:type="dxa"/>
          </w:tcPr>
          <w:p w:rsidR="00333A37" w:rsidRPr="00333A37" w:rsidRDefault="00333A3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230" w:type="dxa"/>
          </w:tcPr>
          <w:p w:rsidR="00333A37" w:rsidRPr="00333A37" w:rsidRDefault="00333A37" w:rsidP="0033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 xml:space="preserve"> необ</w:t>
            </w:r>
            <w:r w:rsidR="00F901AD">
              <w:rPr>
                <w:rFonts w:ascii="Times New Roman" w:hAnsi="Times New Roman" w:cs="Times New Roman"/>
                <w:sz w:val="24"/>
                <w:szCs w:val="24"/>
              </w:rPr>
              <w:t xml:space="preserve">ходимыми инструментами: мебель </w:t>
            </w: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индивидуального, группового и релаксацио</w:t>
            </w:r>
            <w:r w:rsidR="00F901AD">
              <w:rPr>
                <w:rFonts w:ascii="Times New Roman" w:hAnsi="Times New Roman" w:cs="Times New Roman"/>
                <w:sz w:val="24"/>
                <w:szCs w:val="24"/>
              </w:rPr>
              <w:t>нного консультирования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аудио- и видеотехника</w:t>
            </w: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, компьютер, оргтехника (необходимые карты, ручки, цветные карандаши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583" w:type="dxa"/>
          </w:tcPr>
          <w:p w:rsidR="00333A37" w:rsidRPr="00722C73" w:rsidRDefault="00333A37" w:rsidP="0033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37" w:rsidRPr="00722C73" w:rsidTr="00722C73">
        <w:tc>
          <w:tcPr>
            <w:tcW w:w="1242" w:type="dxa"/>
          </w:tcPr>
          <w:p w:rsidR="00333A37" w:rsidRPr="00333A37" w:rsidRDefault="00333A37" w:rsidP="00BA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30" w:type="dxa"/>
          </w:tcPr>
          <w:p w:rsidR="00333A37" w:rsidRPr="00333A37" w:rsidRDefault="00F901AD" w:rsidP="00DB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принятии материальных ценностей</w:t>
            </w:r>
          </w:p>
        </w:tc>
        <w:tc>
          <w:tcPr>
            <w:tcW w:w="1583" w:type="dxa"/>
          </w:tcPr>
          <w:p w:rsidR="00333A37" w:rsidRPr="00722C73" w:rsidRDefault="00333A37" w:rsidP="00333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1575" w:rsidRPr="00722C73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75" w:rsidRPr="00722C73" w:rsidRDefault="00CE1575" w:rsidP="00F40EC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55" w:rsidRPr="00FE2855" w:rsidRDefault="00FE2855" w:rsidP="00F40ECB">
      <w:pPr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FD" w:rsidRPr="00D53344" w:rsidRDefault="009609FD" w:rsidP="009609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7470" w:rsidRPr="00527470" w:rsidRDefault="00527470" w:rsidP="005274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7470" w:rsidRPr="00527470" w:rsidSect="00B16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7470"/>
    <w:rsid w:val="00012DEE"/>
    <w:rsid w:val="00023BAF"/>
    <w:rsid w:val="0009725A"/>
    <w:rsid w:val="000B2BA7"/>
    <w:rsid w:val="00281DAA"/>
    <w:rsid w:val="002A1240"/>
    <w:rsid w:val="002A1EB0"/>
    <w:rsid w:val="00304914"/>
    <w:rsid w:val="00333A37"/>
    <w:rsid w:val="003D30AA"/>
    <w:rsid w:val="0041638C"/>
    <w:rsid w:val="00527470"/>
    <w:rsid w:val="005E0126"/>
    <w:rsid w:val="005E03BA"/>
    <w:rsid w:val="0069595E"/>
    <w:rsid w:val="006E01EA"/>
    <w:rsid w:val="00722C73"/>
    <w:rsid w:val="00737EDD"/>
    <w:rsid w:val="007766A5"/>
    <w:rsid w:val="008B497A"/>
    <w:rsid w:val="00905B8A"/>
    <w:rsid w:val="009609FD"/>
    <w:rsid w:val="009A1335"/>
    <w:rsid w:val="009E3228"/>
    <w:rsid w:val="00A63FEB"/>
    <w:rsid w:val="00B06767"/>
    <w:rsid w:val="00B16BAA"/>
    <w:rsid w:val="00B24063"/>
    <w:rsid w:val="00B246A0"/>
    <w:rsid w:val="00B27B08"/>
    <w:rsid w:val="00B32AE1"/>
    <w:rsid w:val="00B804B4"/>
    <w:rsid w:val="00BA22F1"/>
    <w:rsid w:val="00C81199"/>
    <w:rsid w:val="00CB52C0"/>
    <w:rsid w:val="00CE1575"/>
    <w:rsid w:val="00D15A64"/>
    <w:rsid w:val="00D53344"/>
    <w:rsid w:val="00D707BD"/>
    <w:rsid w:val="00DD6DDC"/>
    <w:rsid w:val="00E75735"/>
    <w:rsid w:val="00F04991"/>
    <w:rsid w:val="00F26100"/>
    <w:rsid w:val="00F40ECB"/>
    <w:rsid w:val="00F87A3E"/>
    <w:rsid w:val="00F901AD"/>
    <w:rsid w:val="00FD2E38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2019-09-27T13:22:00Z</cp:lastPrinted>
  <dcterms:created xsi:type="dcterms:W3CDTF">2017-10-31T11:13:00Z</dcterms:created>
  <dcterms:modified xsi:type="dcterms:W3CDTF">2019-09-27T13:24:00Z</dcterms:modified>
</cp:coreProperties>
</file>